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12117C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8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2366B2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2366B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2366B2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</w:t>
      </w:r>
      <w:r w:rsidR="00C426BD">
        <w:rPr>
          <w:rFonts w:ascii="Times New Roman" w:hAnsi="Times New Roman" w:cs="Times New Roman"/>
          <w:sz w:val="28"/>
          <w:szCs w:val="28"/>
        </w:rPr>
        <w:t>...............................5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</w:t>
      </w:r>
      <w:r w:rsidR="00DB486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.....................................................................................................7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DB4861">
        <w:rPr>
          <w:rFonts w:ascii="Times New Roman" w:hAnsi="Times New Roman" w:cs="Times New Roman"/>
          <w:sz w:val="28"/>
          <w:szCs w:val="28"/>
        </w:rPr>
        <w:t>...............13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DB4861">
        <w:rPr>
          <w:rFonts w:ascii="Times New Roman" w:hAnsi="Times New Roman" w:cs="Times New Roman"/>
          <w:sz w:val="28"/>
          <w:szCs w:val="28"/>
        </w:rPr>
        <w:t>.............16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675D92" w:rsidRDefault="00B840C0" w:rsidP="00675D92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2366B2">
        <w:rPr>
          <w:rFonts w:ascii="Times New Roman" w:hAnsi="Times New Roman" w:cs="Times New Roman"/>
          <w:b/>
          <w:sz w:val="24"/>
          <w:szCs w:val="24"/>
        </w:rPr>
        <w:t>проверочных работ в 2024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840C0" w:rsidRPr="009C78D3" w:rsidRDefault="001909EA" w:rsidP="001909EA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40C0" w:rsidRPr="009C78D3">
        <w:rPr>
          <w:rFonts w:ascii="Times New Roman" w:hAnsi="Times New Roman" w:cs="Times New Roman"/>
          <w:sz w:val="24"/>
          <w:szCs w:val="24"/>
        </w:rPr>
        <w:t>Мониторинг качества подготовки обучающихся общеобразовательных организаций в форме все</w:t>
      </w:r>
      <w:r w:rsidR="0012117C">
        <w:rPr>
          <w:rFonts w:ascii="Times New Roman" w:hAnsi="Times New Roman" w:cs="Times New Roman"/>
          <w:sz w:val="24"/>
          <w:szCs w:val="24"/>
        </w:rPr>
        <w:t>российских проверочных работ в 8</w:t>
      </w:r>
      <w:r w:rsidR="00B840C0" w:rsidRPr="009C78D3">
        <w:rPr>
          <w:rFonts w:ascii="Times New Roman" w:hAnsi="Times New Roman" w:cs="Times New Roman"/>
          <w:sz w:val="24"/>
          <w:szCs w:val="24"/>
        </w:rPr>
        <w:t xml:space="preserve"> классе был проведен на основании следующих документов: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9C78D3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9C78D3">
        <w:rPr>
          <w:rFonts w:ascii="Times New Roman" w:hAnsi="Times New Roman" w:cs="Times New Roman"/>
          <w:sz w:val="24"/>
          <w:szCs w:val="24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9C78D3" w:rsidRDefault="00373182" w:rsidP="009C78D3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</w:p>
    <w:p w:rsidR="00D002B5" w:rsidRPr="00D002B5" w:rsidRDefault="0012117C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12117C">
        <w:rPr>
          <w:rFonts w:ascii="Times New Roman" w:hAnsi="Times New Roman" w:cs="Times New Roman"/>
          <w:sz w:val="24"/>
          <w:szCs w:val="24"/>
        </w:rPr>
        <w:t xml:space="preserve">Назначение ВПР по учебному предмету «География» – оценить качество общеобразовательной подготовки обучающихся 8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12117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2117C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12117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2117C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12117C">
        <w:rPr>
          <w:rFonts w:ascii="Times New Roman" w:hAnsi="Times New Roman" w:cs="Times New Roman"/>
          <w:sz w:val="24"/>
          <w:szCs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2B5" w:rsidRPr="0012117C">
        <w:rPr>
          <w:rFonts w:ascii="Times New Roman" w:hAnsi="Times New Roman" w:cs="Times New Roman"/>
          <w:sz w:val="24"/>
          <w:szCs w:val="24"/>
        </w:rPr>
        <w:t>Результаты ВПР могут быть использованы общеобразовательными организациями для совершенствования методики</w:t>
      </w:r>
      <w:r w:rsidR="00D002B5" w:rsidRPr="00D002B5">
        <w:rPr>
          <w:rFonts w:ascii="Times New Roman" w:hAnsi="Times New Roman" w:cs="Times New Roman"/>
          <w:sz w:val="24"/>
          <w:szCs w:val="24"/>
        </w:rPr>
        <w:t xml:space="preserve"> преподавания географии на начальном этапе обучения предмету, муниципальными и региональными органами исполнительной власти, осущес</w:t>
      </w:r>
      <w:r w:rsidR="00D002B5">
        <w:rPr>
          <w:rFonts w:ascii="Times New Roman" w:hAnsi="Times New Roman" w:cs="Times New Roman"/>
          <w:sz w:val="24"/>
          <w:szCs w:val="24"/>
        </w:rPr>
        <w:t>твляющими государственное управ</w:t>
      </w:r>
      <w:r w:rsidR="00D002B5" w:rsidRPr="00D002B5">
        <w:rPr>
          <w:rFonts w:ascii="Times New Roman" w:hAnsi="Times New Roman" w:cs="Times New Roman"/>
          <w:sz w:val="24"/>
          <w:szCs w:val="24"/>
        </w:rPr>
        <w:t xml:space="preserve">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  <w:r w:rsidR="001909EA" w:rsidRPr="00D002B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909EA" w:rsidRPr="009C78D3" w:rsidRDefault="001909EA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2366B2">
        <w:rPr>
          <w:rFonts w:ascii="Times New Roman" w:hAnsi="Times New Roman" w:cs="Times New Roman"/>
          <w:sz w:val="24"/>
          <w:szCs w:val="24"/>
        </w:rPr>
        <w:t>исследовании приняли участие 45</w:t>
      </w:r>
      <w:r w:rsidR="0012117C">
        <w:rPr>
          <w:rFonts w:ascii="Times New Roman" w:hAnsi="Times New Roman" w:cs="Times New Roman"/>
          <w:sz w:val="24"/>
          <w:szCs w:val="24"/>
        </w:rPr>
        <w:t xml:space="preserve"> обучающихся 8</w:t>
      </w:r>
      <w:r w:rsidRPr="009C78D3">
        <w:rPr>
          <w:rFonts w:ascii="Times New Roman" w:hAnsi="Times New Roman" w:cs="Times New Roman"/>
          <w:sz w:val="24"/>
          <w:szCs w:val="24"/>
        </w:rPr>
        <w:t xml:space="preserve"> клас</w:t>
      </w:r>
      <w:r w:rsidR="00D2447B" w:rsidRPr="009C78D3">
        <w:rPr>
          <w:rFonts w:ascii="Times New Roman" w:hAnsi="Times New Roman" w:cs="Times New Roman"/>
          <w:sz w:val="24"/>
          <w:szCs w:val="24"/>
        </w:rPr>
        <w:t>сов БОУ г. Омска «Гимназия №26», что</w:t>
      </w:r>
      <w:r w:rsidR="00FA1D14">
        <w:rPr>
          <w:rFonts w:ascii="Times New Roman" w:hAnsi="Times New Roman" w:cs="Times New Roman"/>
          <w:sz w:val="24"/>
          <w:szCs w:val="24"/>
        </w:rPr>
        <w:t xml:space="preserve"> составляет 3,6</w:t>
      </w:r>
      <w:r w:rsidR="002366B2">
        <w:rPr>
          <w:rFonts w:ascii="Times New Roman" w:hAnsi="Times New Roman" w:cs="Times New Roman"/>
          <w:sz w:val="24"/>
          <w:szCs w:val="24"/>
        </w:rPr>
        <w:t>9</w:t>
      </w:r>
      <w:r w:rsidR="00D2447B" w:rsidRPr="009C78D3">
        <w:rPr>
          <w:rFonts w:ascii="Times New Roman" w:hAnsi="Times New Roman" w:cs="Times New Roman"/>
          <w:sz w:val="24"/>
          <w:szCs w:val="24"/>
        </w:rPr>
        <w:t>% от общего числа обучающихся.</w:t>
      </w:r>
    </w:p>
    <w:p w:rsidR="009C78D3" w:rsidRPr="00467290" w:rsidRDefault="00675D92" w:rsidP="00467290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по </w:t>
      </w:r>
      <w:r w:rsidR="00FA1D14">
        <w:rPr>
          <w:rFonts w:ascii="Times New Roman" w:hAnsi="Times New Roman" w:cs="Times New Roman"/>
          <w:sz w:val="24"/>
          <w:szCs w:val="24"/>
        </w:rPr>
        <w:t>биоло</w:t>
      </w:r>
      <w:r w:rsidR="002366B2">
        <w:rPr>
          <w:rFonts w:ascii="Times New Roman" w:hAnsi="Times New Roman" w:cs="Times New Roman"/>
          <w:sz w:val="24"/>
          <w:szCs w:val="24"/>
        </w:rPr>
        <w:t>гии в 8 классе была проведена 08</w:t>
      </w:r>
      <w:r w:rsidR="00476FAF">
        <w:rPr>
          <w:rFonts w:ascii="Times New Roman" w:hAnsi="Times New Roman" w:cs="Times New Roman"/>
          <w:sz w:val="24"/>
          <w:szCs w:val="24"/>
        </w:rPr>
        <w:t>.04</w:t>
      </w:r>
      <w:r w:rsidR="002366B2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12117C">
        <w:rPr>
          <w:rFonts w:ascii="Times New Roman" w:hAnsi="Times New Roman" w:cs="Times New Roman"/>
          <w:sz w:val="24"/>
          <w:szCs w:val="24"/>
        </w:rPr>
        <w:t xml:space="preserve"> в компьютерной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734" w:rsidRPr="009C78D3" w:rsidRDefault="007E2734" w:rsidP="007E2734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Характеристика диагностической работы</w:t>
      </w:r>
    </w:p>
    <w:p w:rsidR="00675D92" w:rsidRDefault="00675D92" w:rsidP="00675D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EF7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основаны на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системнодеятельностном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34EF7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Pr="00834EF7">
        <w:rPr>
          <w:rFonts w:ascii="Times New Roman" w:hAnsi="Times New Roman" w:cs="Times New Roman"/>
          <w:sz w:val="24"/>
          <w:szCs w:val="24"/>
        </w:rPr>
        <w:t xml:space="preserve"> подходах. В рамках ВПР наряду с предметны</w:t>
      </w:r>
      <w:r w:rsidR="008862F7">
        <w:rPr>
          <w:rFonts w:ascii="Times New Roman" w:hAnsi="Times New Roman" w:cs="Times New Roman"/>
          <w:sz w:val="24"/>
          <w:szCs w:val="24"/>
        </w:rPr>
        <w:t xml:space="preserve">ми результатами обучения  </w:t>
      </w:r>
      <w:r w:rsidRPr="00834EF7">
        <w:rPr>
          <w:rFonts w:ascii="Times New Roman" w:hAnsi="Times New Roman" w:cs="Times New Roman"/>
          <w:sz w:val="24"/>
          <w:szCs w:val="24"/>
        </w:rPr>
        <w:t xml:space="preserve">оцениваются также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понятиями. Предусмотрена оценка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4EF7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834EF7">
        <w:rPr>
          <w:rFonts w:ascii="Times New Roman" w:hAnsi="Times New Roman" w:cs="Times New Roman"/>
          <w:sz w:val="24"/>
          <w:szCs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834EF7">
        <w:rPr>
          <w:rFonts w:ascii="Times New Roman" w:hAnsi="Times New Roman" w:cs="Times New Roman"/>
          <w:sz w:val="24"/>
          <w:szCs w:val="24"/>
        </w:rPr>
        <w:t>Ключевы</w:t>
      </w:r>
      <w:r w:rsidR="00476FAF">
        <w:rPr>
          <w:rFonts w:ascii="Times New Roman" w:hAnsi="Times New Roman" w:cs="Times New Roman"/>
          <w:sz w:val="24"/>
          <w:szCs w:val="24"/>
        </w:rPr>
        <w:t>ми особенностями ВПР в средней</w:t>
      </w:r>
      <w:r w:rsidRPr="00834EF7">
        <w:rPr>
          <w:rFonts w:ascii="Times New Roman" w:hAnsi="Times New Roman" w:cs="Times New Roman"/>
          <w:sz w:val="24"/>
          <w:szCs w:val="24"/>
        </w:rPr>
        <w:t xml:space="preserve">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834EF7">
        <w:rPr>
          <w:rFonts w:ascii="Times New Roman" w:hAnsi="Times New Roman" w:cs="Times New Roman"/>
          <w:sz w:val="24"/>
          <w:szCs w:val="24"/>
        </w:rPr>
        <w:t xml:space="preserve"> – использование только заданий открытого т</w:t>
      </w:r>
      <w:r>
        <w:rPr>
          <w:rFonts w:ascii="Times New Roman" w:hAnsi="Times New Roman" w:cs="Times New Roman"/>
          <w:sz w:val="24"/>
          <w:szCs w:val="24"/>
        </w:rPr>
        <w:t>ипа.</w:t>
      </w:r>
    </w:p>
    <w:p w:rsidR="00675D92" w:rsidRDefault="00675D92" w:rsidP="00675D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EF7">
        <w:rPr>
          <w:rFonts w:ascii="Times New Roman" w:hAnsi="Times New Roman" w:cs="Times New Roman"/>
          <w:sz w:val="24"/>
          <w:szCs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</w:p>
    <w:p w:rsidR="00FA1D14" w:rsidRPr="00FA1D14" w:rsidRDefault="00FA1D14" w:rsidP="00FA1D14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FA1D14">
        <w:rPr>
          <w:rFonts w:ascii="Times New Roman" w:hAnsi="Times New Roman" w:cs="Times New Roman"/>
          <w:sz w:val="24"/>
          <w:szCs w:val="24"/>
        </w:rPr>
        <w:t xml:space="preserve">Назначение ВПР по учебному предмету «биология» – оценить качество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FA1D1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A1D14">
        <w:rPr>
          <w:rFonts w:ascii="Times New Roman" w:hAnsi="Times New Roman" w:cs="Times New Roman"/>
          <w:sz w:val="24"/>
          <w:szCs w:val="24"/>
        </w:rPr>
        <w:t xml:space="preserve"> результатов, в том числе овладение </w:t>
      </w:r>
      <w:proofErr w:type="spellStart"/>
      <w:r w:rsidRPr="00FA1D14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A1D14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FA1D14">
        <w:rPr>
          <w:rFonts w:ascii="Times New Roman" w:hAnsi="Times New Roman" w:cs="Times New Roman"/>
          <w:sz w:val="24"/>
          <w:szCs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FA1D14" w:rsidRDefault="00FA1D14" w:rsidP="00FA1D14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FA1D14">
        <w:rPr>
          <w:rFonts w:ascii="Times New Roman" w:hAnsi="Times New Roman" w:cs="Times New Roman"/>
          <w:sz w:val="24"/>
          <w:szCs w:val="24"/>
        </w:rPr>
        <w:lastRenderedPageBreak/>
        <w:t>Результаты ВПР могут быть использованы общеобразовательными организациями для совершенствования методики преподавания биологии в процессе обучения предмету,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FA1D14" w:rsidRPr="00FA1D14" w:rsidRDefault="00FA1D14" w:rsidP="00FA1D14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0A2FFE" w:rsidRPr="0012117C" w:rsidRDefault="000A2FFE" w:rsidP="000A2FFE">
      <w:pPr>
        <w:pStyle w:val="a3"/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17C">
        <w:rPr>
          <w:rFonts w:ascii="Times New Roman" w:hAnsi="Times New Roman" w:cs="Times New Roman"/>
          <w:b/>
          <w:sz w:val="24"/>
          <w:szCs w:val="24"/>
        </w:rPr>
        <w:t>Структура проверочной работы ВПР</w:t>
      </w:r>
    </w:p>
    <w:p w:rsidR="00FA1D14" w:rsidRDefault="0012117C" w:rsidP="00E3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A1D14" w:rsidRPr="00FA1D14">
        <w:rPr>
          <w:rFonts w:ascii="Times New Roman" w:hAnsi="Times New Roman" w:cs="Times New Roman"/>
          <w:sz w:val="24"/>
          <w:szCs w:val="24"/>
        </w:rPr>
        <w:t xml:space="preserve">Вариант проверочной работы состоит из 10 заданий, которые различаются по содержанию и характеру решаемых </w:t>
      </w:r>
      <w:proofErr w:type="gramStart"/>
      <w:r w:rsidR="00FA1D14" w:rsidRPr="00FA1D1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A1D14" w:rsidRPr="00FA1D14">
        <w:rPr>
          <w:rFonts w:ascii="Times New Roman" w:hAnsi="Times New Roman" w:cs="Times New Roman"/>
          <w:sz w:val="24"/>
          <w:szCs w:val="24"/>
        </w:rPr>
        <w:t xml:space="preserve"> задач. Задания 1, 5.1, 6.1, 10.1 требуют краткого ответа в виде одной цифры. Задания 2, 3.1, 4.1, 7.1, 9.3 требуют краткого ответа в виде последовательности цифр. Задания 9.1, 9.2 требуют краткого ответа в виде одного или нескольких слов. Задания 3.2, 4.2, 5.2, 6.2, 7.2 (заполнение таблицы), 8, 10.2 требуют записи развернутого ответа ограниченного объема.</w:t>
      </w:r>
    </w:p>
    <w:p w:rsidR="00675D92" w:rsidRPr="00FA1D14" w:rsidRDefault="00D61908" w:rsidP="00E3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D14">
        <w:rPr>
          <w:rFonts w:ascii="Times New Roman" w:hAnsi="Times New Roman" w:cs="Times New Roman"/>
          <w:sz w:val="24"/>
          <w:szCs w:val="24"/>
        </w:rPr>
        <w:t>Количество задан</w:t>
      </w:r>
      <w:r w:rsidR="00FA1D14">
        <w:rPr>
          <w:rFonts w:ascii="Times New Roman" w:hAnsi="Times New Roman" w:cs="Times New Roman"/>
          <w:sz w:val="24"/>
          <w:szCs w:val="24"/>
        </w:rPr>
        <w:t>ий: 10</w:t>
      </w:r>
      <w:r w:rsidR="00675D92" w:rsidRPr="00FA1D14">
        <w:rPr>
          <w:rFonts w:ascii="Times New Roman" w:hAnsi="Times New Roman" w:cs="Times New Roman"/>
          <w:sz w:val="24"/>
          <w:szCs w:val="24"/>
        </w:rPr>
        <w:t>.</w:t>
      </w:r>
    </w:p>
    <w:p w:rsidR="00675D92" w:rsidRPr="00FA1D14" w:rsidRDefault="00467290" w:rsidP="00675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D14">
        <w:rPr>
          <w:rFonts w:ascii="Times New Roman" w:hAnsi="Times New Roman" w:cs="Times New Roman"/>
          <w:sz w:val="24"/>
          <w:szCs w:val="24"/>
        </w:rPr>
        <w:t>Время выполнения: 45</w:t>
      </w:r>
      <w:r w:rsidR="00675D92" w:rsidRPr="00FA1D14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75D92" w:rsidRPr="00834EF7" w:rsidRDefault="00675D92" w:rsidP="00675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EF7">
        <w:rPr>
          <w:rFonts w:ascii="Times New Roman" w:hAnsi="Times New Roman" w:cs="Times New Roman"/>
          <w:sz w:val="24"/>
          <w:szCs w:val="24"/>
        </w:rPr>
        <w:t>Максимальный балл, который можно</w:t>
      </w:r>
      <w:r w:rsidR="00FA1D14">
        <w:rPr>
          <w:rFonts w:ascii="Times New Roman" w:hAnsi="Times New Roman" w:cs="Times New Roman"/>
          <w:sz w:val="24"/>
          <w:szCs w:val="24"/>
        </w:rPr>
        <w:t xml:space="preserve"> получить за всю работу –29</w:t>
      </w:r>
      <w:r w:rsidRPr="00834EF7">
        <w:rPr>
          <w:rFonts w:ascii="Times New Roman" w:hAnsi="Times New Roman" w:cs="Times New Roman"/>
          <w:sz w:val="24"/>
          <w:szCs w:val="24"/>
        </w:rPr>
        <w:t>.</w:t>
      </w:r>
    </w:p>
    <w:p w:rsidR="00675D92" w:rsidRDefault="00675D92" w:rsidP="00675D92">
      <w:pPr>
        <w:rPr>
          <w:rFonts w:ascii="Times New Roman" w:hAnsi="Times New Roman" w:cs="Times New Roman"/>
          <w:sz w:val="24"/>
          <w:szCs w:val="24"/>
        </w:rPr>
      </w:pPr>
    </w:p>
    <w:p w:rsidR="00E3772E" w:rsidRPr="002B7B6D" w:rsidRDefault="00E3772E" w:rsidP="00E3772E">
      <w:pPr>
        <w:rPr>
          <w:rFonts w:ascii="Times New Roman" w:hAnsi="Times New Roman" w:cs="Times New Roman"/>
          <w:sz w:val="24"/>
          <w:szCs w:val="24"/>
        </w:rPr>
      </w:pPr>
      <w:r w:rsidRPr="002B7B6D">
        <w:rPr>
          <w:rFonts w:ascii="Times New Roman" w:hAnsi="Times New Roman" w:cs="Times New Roman"/>
          <w:sz w:val="24"/>
          <w:szCs w:val="24"/>
        </w:rPr>
        <w:t>Все задания проверочной работы относятся к базовому уровню сложности.</w:t>
      </w:r>
    </w:p>
    <w:p w:rsidR="00D002B5" w:rsidRPr="007040FA" w:rsidRDefault="00D002B5" w:rsidP="00D002B5">
      <w:pPr>
        <w:jc w:val="both"/>
        <w:rPr>
          <w:rFonts w:ascii="Times New Roman" w:hAnsi="Times New Roman" w:cs="Times New Roman"/>
          <w:sz w:val="24"/>
          <w:szCs w:val="24"/>
        </w:rPr>
      </w:pPr>
      <w:r w:rsidRPr="007040FA">
        <w:rPr>
          <w:rFonts w:ascii="Times New Roman" w:hAnsi="Times New Roman" w:cs="Times New Roman"/>
          <w:sz w:val="24"/>
          <w:szCs w:val="24"/>
        </w:rPr>
        <w:t xml:space="preserve">Работа включает в себя </w:t>
      </w:r>
      <w:r w:rsidR="00FA1D14">
        <w:rPr>
          <w:rFonts w:ascii="Times New Roman" w:hAnsi="Times New Roman" w:cs="Times New Roman"/>
          <w:sz w:val="24"/>
          <w:szCs w:val="24"/>
        </w:rPr>
        <w:t>10</w:t>
      </w:r>
      <w:r w:rsidR="0012117C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FA1D14" w:rsidRDefault="00FA1D14" w:rsidP="00FA1D1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D14">
        <w:rPr>
          <w:rFonts w:ascii="Times New Roman" w:hAnsi="Times New Roman" w:cs="Times New Roman"/>
          <w:sz w:val="24"/>
          <w:szCs w:val="24"/>
        </w:rPr>
        <w:t>Задание 1 направлено на выявление понимания зоологии как системы наук, объектами изуч</w:t>
      </w:r>
      <w:r>
        <w:rPr>
          <w:rFonts w:ascii="Times New Roman" w:hAnsi="Times New Roman" w:cs="Times New Roman"/>
          <w:sz w:val="24"/>
          <w:szCs w:val="24"/>
        </w:rPr>
        <w:t>ения которой являются животные.</w:t>
      </w:r>
    </w:p>
    <w:p w:rsidR="00FA1D14" w:rsidRDefault="00FA1D14" w:rsidP="00FA1D1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D14">
        <w:rPr>
          <w:rFonts w:ascii="Times New Roman" w:hAnsi="Times New Roman" w:cs="Times New Roman"/>
          <w:sz w:val="24"/>
          <w:szCs w:val="24"/>
        </w:rPr>
        <w:t xml:space="preserve">Задание 2 проверяет умение находить в перечне согласно условию задания необходимую биологическую информацию. </w:t>
      </w:r>
    </w:p>
    <w:p w:rsidR="00FA1D14" w:rsidRDefault="00FA1D14" w:rsidP="00FA1D1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D14">
        <w:rPr>
          <w:rFonts w:ascii="Times New Roman" w:hAnsi="Times New Roman" w:cs="Times New Roman"/>
          <w:sz w:val="24"/>
          <w:szCs w:val="24"/>
        </w:rPr>
        <w:t>Задание 3 проверяет знание общих свойств живого у представителей животных, растений, бактерий, грибов. В первой части определяется тип питания по названию организма, а во второй части – по изображению конкретного организма.</w:t>
      </w:r>
    </w:p>
    <w:p w:rsidR="00FA1D14" w:rsidRDefault="00FA1D14" w:rsidP="00FA1D1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D14">
        <w:rPr>
          <w:rFonts w:ascii="Times New Roman" w:hAnsi="Times New Roman" w:cs="Times New Roman"/>
          <w:sz w:val="24"/>
          <w:szCs w:val="24"/>
        </w:rPr>
        <w:t xml:space="preserve"> Первая часть задания 4 проверяет умение сравнивать биологические объекты с их моделями в целях составления описания объекта на примере породы собаки по заданному алгоритму. Вторая часть задания проверяет умение использовать это умение для решения практической задачи (сохранение и воспроизведение породы собаки).</w:t>
      </w:r>
    </w:p>
    <w:p w:rsidR="00FA1D14" w:rsidRDefault="00FA1D14" w:rsidP="00FA1D1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D14">
        <w:rPr>
          <w:rFonts w:ascii="Times New Roman" w:hAnsi="Times New Roman" w:cs="Times New Roman"/>
          <w:sz w:val="24"/>
          <w:szCs w:val="24"/>
        </w:rPr>
        <w:t xml:space="preserve"> Задание 5 проверяет знание особенностей строения и функционирование отдельных органов и систем органов у животных разных таксономических групп. </w:t>
      </w:r>
    </w:p>
    <w:p w:rsidR="00FA1D14" w:rsidRDefault="00FA1D14" w:rsidP="00FA1D1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D14">
        <w:rPr>
          <w:rFonts w:ascii="Times New Roman" w:hAnsi="Times New Roman" w:cs="Times New Roman"/>
          <w:sz w:val="24"/>
          <w:szCs w:val="24"/>
        </w:rPr>
        <w:t>Первая часть задания 6 проверяет умение работать с рисунками, представленными в виде схемы, на которой изображен цикл развития печёночного сосальщика. Вторая часть задания проверяет умение оценивать влияние этого животного на человека.</w:t>
      </w:r>
    </w:p>
    <w:p w:rsidR="00FA1D14" w:rsidRDefault="00FA1D14" w:rsidP="00FA1D1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D14">
        <w:rPr>
          <w:rFonts w:ascii="Times New Roman" w:hAnsi="Times New Roman" w:cs="Times New Roman"/>
          <w:sz w:val="24"/>
          <w:szCs w:val="24"/>
        </w:rPr>
        <w:lastRenderedPageBreak/>
        <w:t xml:space="preserve">Первая часть задания 7 проверяет умение проводить сравнение биологических объектов, таксонов между собой, а во второй части приводить примеры типичных представителей животных, относящихся к этим систематическим группам. </w:t>
      </w:r>
    </w:p>
    <w:p w:rsidR="00FA1D14" w:rsidRDefault="00FA1D14" w:rsidP="00FA1D1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D14">
        <w:rPr>
          <w:rFonts w:ascii="Times New Roman" w:hAnsi="Times New Roman" w:cs="Times New Roman"/>
          <w:sz w:val="24"/>
          <w:szCs w:val="24"/>
        </w:rPr>
        <w:t xml:space="preserve">Задание 8 предполагает работу с табличным материалом, в частности умение анализировать статистические данные и делать на этом основании умозаключения. </w:t>
      </w:r>
    </w:p>
    <w:p w:rsidR="00FA1D14" w:rsidRDefault="00FA1D14" w:rsidP="00FA1D1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D14">
        <w:rPr>
          <w:rFonts w:ascii="Times New Roman" w:hAnsi="Times New Roman" w:cs="Times New Roman"/>
          <w:sz w:val="24"/>
          <w:szCs w:val="24"/>
        </w:rPr>
        <w:t xml:space="preserve">Задание 9 проверяет 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человека. </w:t>
      </w:r>
    </w:p>
    <w:p w:rsidR="00FA1D14" w:rsidRPr="00FA1D14" w:rsidRDefault="00FA1D14" w:rsidP="00FA1D1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D14">
        <w:rPr>
          <w:rFonts w:ascii="Times New Roman" w:hAnsi="Times New Roman" w:cs="Times New Roman"/>
          <w:sz w:val="24"/>
          <w:szCs w:val="24"/>
        </w:rPr>
        <w:t>Первая часть задания 10 проверяет умение соотносить изображение объекта с его описанием. Во второй части задания нужно формулировать аргументированный ответ на поставленный вопрос.</w:t>
      </w:r>
    </w:p>
    <w:p w:rsidR="00FA1D14" w:rsidRDefault="00FA1D14" w:rsidP="00FA1D14">
      <w:pPr>
        <w:pStyle w:val="a3"/>
        <w:jc w:val="both"/>
      </w:pPr>
    </w:p>
    <w:p w:rsidR="00675D92" w:rsidRPr="0012117C" w:rsidRDefault="00675D92" w:rsidP="00FA1D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17C">
        <w:rPr>
          <w:rFonts w:ascii="Times New Roman" w:hAnsi="Times New Roman" w:cs="Times New Roman"/>
          <w:sz w:val="24"/>
          <w:szCs w:val="24"/>
        </w:rPr>
        <w:t xml:space="preserve">Требования к проверяемому элементу содержания считаются достигнутыми, если средний процент выполнения составляет 50%. Если результат ниже 50% - это говорит о </w:t>
      </w:r>
      <w:proofErr w:type="spellStart"/>
      <w:r w:rsidRPr="0012117C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12117C">
        <w:rPr>
          <w:rFonts w:ascii="Times New Roman" w:hAnsi="Times New Roman" w:cs="Times New Roman"/>
          <w:sz w:val="24"/>
          <w:szCs w:val="24"/>
        </w:rPr>
        <w:t xml:space="preserve"> требований ФГОС в части формирования данных умений.</w:t>
      </w:r>
    </w:p>
    <w:p w:rsidR="00F57ACA" w:rsidRPr="00675D92" w:rsidRDefault="00F57ACA" w:rsidP="00675D92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2366B2" w:rsidRDefault="00114D6B" w:rsidP="002366B2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064"/>
        <w:gridCol w:w="660"/>
        <w:gridCol w:w="1003"/>
        <w:gridCol w:w="663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2366B2" w:rsidRPr="002366B2" w:rsidTr="002366B2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6B2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Биология линейная 8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Макс </w:t>
            </w:r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11964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247687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44,65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44,09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46,02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7FFFF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7FFFF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</w:tbl>
    <w:p w:rsidR="00D002B5" w:rsidRDefault="00D002B5" w:rsidP="00D22CF6">
      <w:pPr>
        <w:rPr>
          <w:rFonts w:ascii="Times New Roman" w:hAnsi="Times New Roman" w:cs="Times New Roman"/>
          <w:b/>
          <w:sz w:val="24"/>
          <w:szCs w:val="24"/>
        </w:rPr>
      </w:pPr>
    </w:p>
    <w:p w:rsidR="002366B2" w:rsidRPr="002366B2" w:rsidRDefault="00D2447B" w:rsidP="002366B2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E89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114D6B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5"/>
        <w:gridCol w:w="547"/>
        <w:gridCol w:w="1974"/>
        <w:gridCol w:w="1637"/>
      </w:tblGrid>
      <w:tr w:rsidR="002366B2" w:rsidRPr="002366B2" w:rsidTr="002366B2">
        <w:trPr>
          <w:trHeight w:val="36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6B2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Биология линейная 8 класс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 xml:space="preserve">Блоки ПООП обучающийся </w:t>
            </w:r>
            <w:proofErr w:type="gramStart"/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45 уч.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247687 уч.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1. Зоология – наука о животных. Методы изучения животных. Роль зоологии в познании окружающего мира и практической деятельности людей. 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95,56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85,22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2. Простейшие и беспозвоночные животные. Хордовые животные. 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72,22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63,86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3.1.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 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54,44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60,4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3.2.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 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65,56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54,18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4.1. Значение хордовых животных в жизни человека. Описывать и использовать приемы содержания домашних животных, ухода за ними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87,78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69,77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4.2. Значение хордовых животных в жизни человека. Описывать и использовать приемы содержания домашних животных, ухода за ними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44,83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5.1. Простейшие и беспозвоночные. 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73,05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5.2. Простейшие и беспозвоночные. 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91,11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60,96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6.1.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65,99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6.2.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6,67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43,75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7.1.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сравнения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53,33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51,3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7.2.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55,53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8.1.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интернет-ресурсах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64,44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70,74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97FFFF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8.2.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интернет-ресурсах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97FFFF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26,67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46,16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9.1. 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91,11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65,87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9.2. 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59,95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9.3. 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55,56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60,23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97FFFF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10.1.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97FFFF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48,89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57,42</w:t>
            </w:r>
          </w:p>
        </w:tc>
      </w:tr>
      <w:tr w:rsidR="002366B2" w:rsidRPr="002366B2" w:rsidTr="002366B2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10.2.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44,65</w:t>
            </w:r>
          </w:p>
        </w:tc>
      </w:tr>
    </w:tbl>
    <w:p w:rsidR="00192B0C" w:rsidRPr="002366B2" w:rsidRDefault="00192B0C" w:rsidP="002366B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366B2" w:rsidRPr="006B32AE" w:rsidRDefault="00114D6B" w:rsidP="006B32AE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выполнения заданий по группам участников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064"/>
        <w:gridCol w:w="660"/>
        <w:gridCol w:w="1003"/>
        <w:gridCol w:w="663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2366B2" w:rsidRPr="002366B2" w:rsidTr="002366B2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6B2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Биология 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Био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11964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247687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44,65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44,09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9,38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29,14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55,89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95,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86,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92,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88,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87,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79,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90,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81,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80,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73,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84,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93,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92,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78,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95,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87,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85,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78,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07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46,02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10,88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29,56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57,69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77,07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7FFFF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7FFFF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7FFFF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7FFFF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7FFFF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7FFFF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7FFFF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7FFFF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7FFFF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53,85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76,92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7FFFF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7FFFF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96,55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86,21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62,07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7FFFF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48,28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79,31</w:t>
            </w:r>
          </w:p>
        </w:tc>
      </w:tr>
      <w:tr w:rsidR="002366B2" w:rsidRPr="002366B2" w:rsidTr="002366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7FFFF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7FFFF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7FFFF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366B2" w:rsidRPr="002366B2" w:rsidRDefault="002366B2" w:rsidP="00236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  <w:r w:rsidRPr="002366B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00</w:t>
            </w:r>
          </w:p>
        </w:tc>
      </w:tr>
    </w:tbl>
    <w:p w:rsidR="00B840C0" w:rsidRPr="009C78D3" w:rsidRDefault="00B840C0" w:rsidP="0073497D">
      <w:pPr>
        <w:rPr>
          <w:rFonts w:ascii="Times New Roman" w:hAnsi="Times New Roman" w:cs="Times New Roman"/>
          <w:sz w:val="24"/>
          <w:szCs w:val="24"/>
        </w:rPr>
      </w:pPr>
    </w:p>
    <w:p w:rsidR="008614F6" w:rsidRPr="009A1465" w:rsidRDefault="008614F6" w:rsidP="009A1465">
      <w:pPr>
        <w:spacing w:before="240"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465">
        <w:rPr>
          <w:rFonts w:ascii="Times New Roman" w:hAnsi="Times New Roman" w:cs="Times New Roman"/>
          <w:b/>
          <w:sz w:val="24"/>
          <w:szCs w:val="24"/>
        </w:rPr>
        <w:t>Содержательный анализ выполнения заданий</w:t>
      </w:r>
    </w:p>
    <w:p w:rsidR="008614F6" w:rsidRPr="009C78D3" w:rsidRDefault="008614F6" w:rsidP="008614F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9C78D3" w:rsidRDefault="008614F6" w:rsidP="008614F6">
      <w:pPr>
        <w:pStyle w:val="a3"/>
        <w:spacing w:before="24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9A1465" w:rsidRDefault="008614F6" w:rsidP="0073497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>Учащиеся с высоким у</w:t>
      </w:r>
      <w:r w:rsidR="0073497D">
        <w:rPr>
          <w:rFonts w:ascii="Times New Roman" w:hAnsi="Times New Roman" w:cs="Times New Roman"/>
          <w:sz w:val="24"/>
          <w:szCs w:val="24"/>
        </w:rPr>
        <w:t xml:space="preserve">ровнем подготовки (отметка 5) </w:t>
      </w:r>
      <w:r w:rsidRPr="009C78D3">
        <w:rPr>
          <w:rFonts w:ascii="Times New Roman" w:hAnsi="Times New Roman" w:cs="Times New Roman"/>
          <w:sz w:val="24"/>
          <w:szCs w:val="24"/>
        </w:rPr>
        <w:t xml:space="preserve"> испытывали за</w:t>
      </w:r>
      <w:r w:rsidR="0073497D">
        <w:rPr>
          <w:rFonts w:ascii="Times New Roman" w:hAnsi="Times New Roman" w:cs="Times New Roman"/>
          <w:sz w:val="24"/>
          <w:szCs w:val="24"/>
        </w:rPr>
        <w:t xml:space="preserve">труднений при выполнении </w:t>
      </w:r>
      <w:r w:rsidR="002366B2" w:rsidRPr="00740D44">
        <w:rPr>
          <w:rFonts w:ascii="Times New Roman" w:hAnsi="Times New Roman" w:cs="Times New Roman"/>
          <w:b/>
          <w:sz w:val="24"/>
          <w:szCs w:val="24"/>
        </w:rPr>
        <w:t>задания</w:t>
      </w:r>
      <w:r w:rsidR="002366B2" w:rsidRPr="00236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6B2">
        <w:rPr>
          <w:rFonts w:ascii="Times New Roman" w:hAnsi="Times New Roman" w:cs="Times New Roman"/>
          <w:b/>
          <w:sz w:val="24"/>
          <w:szCs w:val="24"/>
        </w:rPr>
        <w:t xml:space="preserve">6.2 </w:t>
      </w:r>
      <w:r w:rsidR="002366B2" w:rsidRPr="0073497D">
        <w:rPr>
          <w:rFonts w:ascii="Times New Roman" w:hAnsi="Times New Roman" w:cs="Times New Roman"/>
          <w:sz w:val="24"/>
          <w:szCs w:val="24"/>
        </w:rPr>
        <w:t>(</w:t>
      </w:r>
      <w:r w:rsidR="00740D44">
        <w:rPr>
          <w:rFonts w:ascii="Times New Roman" w:hAnsi="Times New Roman" w:cs="Times New Roman"/>
          <w:sz w:val="24"/>
          <w:szCs w:val="24"/>
        </w:rPr>
        <w:t>Знание тем: з</w:t>
      </w:r>
      <w:r w:rsidR="00740D44" w:rsidRPr="00740D44">
        <w:rPr>
          <w:rFonts w:ascii="Times New Roman" w:hAnsi="Times New Roman" w:cs="Times New Roman"/>
          <w:sz w:val="24"/>
          <w:szCs w:val="24"/>
        </w:rPr>
        <w:t>начение простейших и беспозвон</w:t>
      </w:r>
      <w:r w:rsidR="00740D44">
        <w:rPr>
          <w:rFonts w:ascii="Times New Roman" w:hAnsi="Times New Roman" w:cs="Times New Roman"/>
          <w:sz w:val="24"/>
          <w:szCs w:val="24"/>
        </w:rPr>
        <w:t>очных животных в жизни человека; умение р</w:t>
      </w:r>
      <w:r w:rsidR="00740D44" w:rsidRPr="00740D44">
        <w:rPr>
          <w:rFonts w:ascii="Times New Roman" w:hAnsi="Times New Roman" w:cs="Times New Roman"/>
          <w:sz w:val="24"/>
          <w:szCs w:val="24"/>
        </w:rPr>
        <w:t>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</w:r>
      <w:r w:rsidR="002366B2">
        <w:rPr>
          <w:rFonts w:ascii="Times New Roman" w:hAnsi="Times New Roman" w:cs="Times New Roman"/>
          <w:sz w:val="24"/>
          <w:szCs w:val="24"/>
        </w:rPr>
        <w:t>),</w:t>
      </w:r>
      <w:r w:rsidR="00740D44">
        <w:rPr>
          <w:rFonts w:ascii="Times New Roman" w:hAnsi="Times New Roman" w:cs="Times New Roman"/>
          <w:sz w:val="24"/>
          <w:szCs w:val="24"/>
        </w:rPr>
        <w:t xml:space="preserve"> </w:t>
      </w:r>
      <w:r w:rsidR="00740D44" w:rsidRPr="00740D44">
        <w:rPr>
          <w:rFonts w:ascii="Times New Roman" w:hAnsi="Times New Roman" w:cs="Times New Roman"/>
          <w:b/>
          <w:sz w:val="24"/>
          <w:szCs w:val="24"/>
        </w:rPr>
        <w:t>задания 9.2</w:t>
      </w:r>
      <w:r w:rsidR="00740D44">
        <w:rPr>
          <w:rFonts w:ascii="Times New Roman" w:hAnsi="Times New Roman" w:cs="Times New Roman"/>
          <w:sz w:val="24"/>
          <w:szCs w:val="24"/>
        </w:rPr>
        <w:t xml:space="preserve"> (Знание тем: классификация животных, з</w:t>
      </w:r>
      <w:r w:rsidR="00740D44" w:rsidRPr="00740D44">
        <w:rPr>
          <w:rFonts w:ascii="Times New Roman" w:hAnsi="Times New Roman" w:cs="Times New Roman"/>
          <w:sz w:val="24"/>
          <w:szCs w:val="24"/>
        </w:rPr>
        <w:t>начение животных в природе и жи</w:t>
      </w:r>
      <w:r w:rsidR="00740D44">
        <w:rPr>
          <w:rFonts w:ascii="Times New Roman" w:hAnsi="Times New Roman" w:cs="Times New Roman"/>
          <w:sz w:val="24"/>
          <w:szCs w:val="24"/>
        </w:rPr>
        <w:t>зни человека;</w:t>
      </w:r>
      <w:proofErr w:type="gramEnd"/>
      <w:r w:rsidR="00740D44">
        <w:rPr>
          <w:rFonts w:ascii="Times New Roman" w:hAnsi="Times New Roman" w:cs="Times New Roman"/>
          <w:sz w:val="24"/>
          <w:szCs w:val="24"/>
        </w:rPr>
        <w:t xml:space="preserve"> умение и</w:t>
      </w:r>
      <w:r w:rsidR="00740D44" w:rsidRPr="00740D44">
        <w:rPr>
          <w:rFonts w:ascii="Times New Roman" w:hAnsi="Times New Roman" w:cs="Times New Roman"/>
          <w:sz w:val="24"/>
          <w:szCs w:val="24"/>
        </w:rPr>
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</w:r>
      <w:r w:rsidR="00740D44">
        <w:rPr>
          <w:rFonts w:ascii="Times New Roman" w:hAnsi="Times New Roman" w:cs="Times New Roman"/>
          <w:sz w:val="24"/>
          <w:szCs w:val="24"/>
        </w:rPr>
        <w:t xml:space="preserve">), </w:t>
      </w:r>
      <w:r w:rsidR="00740D44" w:rsidRPr="00740D44">
        <w:rPr>
          <w:rFonts w:ascii="Times New Roman" w:hAnsi="Times New Roman" w:cs="Times New Roman"/>
          <w:b/>
          <w:sz w:val="24"/>
          <w:szCs w:val="24"/>
        </w:rPr>
        <w:t>задания 10.1</w:t>
      </w:r>
      <w:r w:rsidR="00740D44">
        <w:rPr>
          <w:rFonts w:ascii="Times New Roman" w:hAnsi="Times New Roman" w:cs="Times New Roman"/>
          <w:sz w:val="24"/>
          <w:szCs w:val="24"/>
        </w:rPr>
        <w:t xml:space="preserve"> (Знание тем: простейшие и беспозвоночные, хордовые животные; умение у</w:t>
      </w:r>
      <w:r w:rsidR="00740D44" w:rsidRPr="00740D44">
        <w:rPr>
          <w:rFonts w:ascii="Times New Roman" w:hAnsi="Times New Roman" w:cs="Times New Roman"/>
          <w:sz w:val="24"/>
          <w:szCs w:val="24"/>
        </w:rPr>
        <w:t>станавливать взаимосвязи между особенностями строения и функциями клеток и тканей, органов и систем органов</w:t>
      </w:r>
      <w:r w:rsidR="00740D44">
        <w:rPr>
          <w:rFonts w:ascii="Times New Roman" w:hAnsi="Times New Roman" w:cs="Times New Roman"/>
          <w:sz w:val="24"/>
          <w:szCs w:val="24"/>
        </w:rPr>
        <w:t>).</w:t>
      </w:r>
    </w:p>
    <w:p w:rsidR="00740D44" w:rsidRDefault="008614F6" w:rsidP="0019439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Учащиеся с хорошим уровнем подготовки  (отметка 4) </w:t>
      </w:r>
      <w:r w:rsidR="0073497D">
        <w:rPr>
          <w:rFonts w:ascii="Times New Roman" w:hAnsi="Times New Roman" w:cs="Times New Roman"/>
          <w:sz w:val="24"/>
          <w:szCs w:val="24"/>
        </w:rPr>
        <w:t xml:space="preserve"> </w:t>
      </w:r>
      <w:r w:rsidR="00D22CF6">
        <w:rPr>
          <w:rFonts w:ascii="Times New Roman" w:hAnsi="Times New Roman" w:cs="Times New Roman"/>
          <w:sz w:val="24"/>
          <w:szCs w:val="24"/>
        </w:rPr>
        <w:t xml:space="preserve"> </w:t>
      </w:r>
      <w:r w:rsidRPr="009C78D3">
        <w:rPr>
          <w:rFonts w:ascii="Times New Roman" w:hAnsi="Times New Roman" w:cs="Times New Roman"/>
          <w:sz w:val="24"/>
          <w:szCs w:val="24"/>
        </w:rPr>
        <w:t>испытывали затруднения при выполнении</w:t>
      </w:r>
      <w:r w:rsidR="00740D44">
        <w:rPr>
          <w:rFonts w:ascii="Times New Roman" w:hAnsi="Times New Roman" w:cs="Times New Roman"/>
          <w:sz w:val="24"/>
          <w:szCs w:val="24"/>
        </w:rPr>
        <w:t xml:space="preserve"> тех же заданий, что и учащиеся с высоким уровнем подготовки, а также при выполнении </w:t>
      </w:r>
      <w:r w:rsidRPr="009C78D3">
        <w:rPr>
          <w:rFonts w:ascii="Times New Roman" w:hAnsi="Times New Roman" w:cs="Times New Roman"/>
          <w:sz w:val="24"/>
          <w:szCs w:val="24"/>
        </w:rPr>
        <w:t xml:space="preserve"> </w:t>
      </w:r>
      <w:r w:rsidRPr="009C78D3">
        <w:rPr>
          <w:rFonts w:ascii="Times New Roman" w:hAnsi="Times New Roman" w:cs="Times New Roman"/>
          <w:b/>
          <w:sz w:val="24"/>
          <w:szCs w:val="24"/>
        </w:rPr>
        <w:t>з</w:t>
      </w:r>
      <w:r w:rsidR="00740D44">
        <w:rPr>
          <w:rFonts w:ascii="Times New Roman" w:hAnsi="Times New Roman" w:cs="Times New Roman"/>
          <w:b/>
          <w:sz w:val="24"/>
          <w:szCs w:val="24"/>
        </w:rPr>
        <w:t xml:space="preserve">адания 8.2 </w:t>
      </w:r>
      <w:r w:rsidR="009A1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465">
        <w:rPr>
          <w:rFonts w:ascii="Times New Roman" w:hAnsi="Times New Roman" w:cs="Times New Roman"/>
          <w:sz w:val="24"/>
          <w:szCs w:val="24"/>
        </w:rPr>
        <w:t>(</w:t>
      </w:r>
      <w:r w:rsidR="00740D44">
        <w:rPr>
          <w:rFonts w:ascii="Times New Roman" w:hAnsi="Times New Roman" w:cs="Times New Roman"/>
          <w:sz w:val="24"/>
          <w:szCs w:val="24"/>
        </w:rPr>
        <w:t>Умение о</w:t>
      </w:r>
      <w:r w:rsidR="00740D44" w:rsidRPr="00740D44">
        <w:rPr>
          <w:rFonts w:ascii="Times New Roman" w:hAnsi="Times New Roman" w:cs="Times New Roman"/>
          <w:sz w:val="24"/>
          <w:szCs w:val="24"/>
        </w:rPr>
        <w:t xml:space="preserve">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</w:r>
      <w:proofErr w:type="spellStart"/>
      <w:r w:rsidR="00740D44" w:rsidRPr="00740D44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="00740D44" w:rsidRPr="00740D44">
        <w:rPr>
          <w:rFonts w:ascii="Times New Roman" w:hAnsi="Times New Roman" w:cs="Times New Roman"/>
          <w:sz w:val="24"/>
          <w:szCs w:val="24"/>
        </w:rPr>
        <w:t>; критически оценивать полученную информацию, анализируя ее содержание и данные об источнике информации</w:t>
      </w:r>
      <w:r w:rsidR="00740D4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40D44" w:rsidRDefault="008614F6" w:rsidP="00215CE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Учащиеся со средним уровнем подготовки (отметка 3) испытывали затруднения </w:t>
      </w:r>
      <w:r w:rsidR="002B1D5A">
        <w:rPr>
          <w:rFonts w:ascii="Times New Roman" w:hAnsi="Times New Roman" w:cs="Times New Roman"/>
          <w:sz w:val="24"/>
          <w:szCs w:val="24"/>
        </w:rPr>
        <w:t xml:space="preserve"> при выполнении </w:t>
      </w:r>
      <w:r w:rsidR="0073497D">
        <w:rPr>
          <w:rFonts w:ascii="Times New Roman" w:hAnsi="Times New Roman" w:cs="Times New Roman"/>
          <w:sz w:val="24"/>
          <w:szCs w:val="24"/>
        </w:rPr>
        <w:t xml:space="preserve"> тех же заданий, </w:t>
      </w:r>
      <w:r w:rsidR="00745F52">
        <w:rPr>
          <w:rFonts w:ascii="Times New Roman" w:hAnsi="Times New Roman" w:cs="Times New Roman"/>
          <w:sz w:val="24"/>
          <w:szCs w:val="24"/>
        </w:rPr>
        <w:t xml:space="preserve">что и группы с хорошим и  </w:t>
      </w:r>
      <w:r w:rsidR="00740D44">
        <w:rPr>
          <w:rFonts w:ascii="Times New Roman" w:hAnsi="Times New Roman" w:cs="Times New Roman"/>
          <w:sz w:val="24"/>
          <w:szCs w:val="24"/>
        </w:rPr>
        <w:t>высоким уровнями</w:t>
      </w:r>
      <w:r w:rsidR="00745F52">
        <w:rPr>
          <w:rFonts w:ascii="Times New Roman" w:hAnsi="Times New Roman" w:cs="Times New Roman"/>
          <w:sz w:val="24"/>
          <w:szCs w:val="24"/>
        </w:rPr>
        <w:t xml:space="preserve"> </w:t>
      </w:r>
      <w:r w:rsidR="0073497D">
        <w:rPr>
          <w:rFonts w:ascii="Times New Roman" w:hAnsi="Times New Roman" w:cs="Times New Roman"/>
          <w:sz w:val="24"/>
          <w:szCs w:val="24"/>
        </w:rPr>
        <w:t xml:space="preserve"> подготовки, а также при выполнении </w:t>
      </w:r>
      <w:r w:rsidR="0073497D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740D44"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740D44" w:rsidRPr="00740D44">
        <w:rPr>
          <w:rFonts w:ascii="Times New Roman" w:hAnsi="Times New Roman" w:cs="Times New Roman"/>
          <w:sz w:val="24"/>
          <w:szCs w:val="24"/>
        </w:rPr>
        <w:t>(Знание тем: общие свойства организмов и их проявление у животных;</w:t>
      </w:r>
      <w:proofErr w:type="gramEnd"/>
      <w:r w:rsidR="00740D44" w:rsidRPr="00740D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0D44" w:rsidRPr="00740D44">
        <w:rPr>
          <w:rFonts w:ascii="Times New Roman" w:hAnsi="Times New Roman" w:cs="Times New Roman"/>
          <w:sz w:val="24"/>
          <w:szCs w:val="24"/>
        </w:rPr>
        <w:t>умение  осуществлять классификацию биологических объектов (животные, растения, грибов) по разным основаниям),</w:t>
      </w:r>
      <w:r w:rsidR="00740D44">
        <w:rPr>
          <w:rFonts w:ascii="Times New Roman" w:hAnsi="Times New Roman" w:cs="Times New Roman"/>
          <w:b/>
          <w:sz w:val="24"/>
          <w:szCs w:val="24"/>
        </w:rPr>
        <w:t xml:space="preserve"> задания 5.2 </w:t>
      </w:r>
      <w:r w:rsidR="00740D44" w:rsidRPr="00740D44">
        <w:rPr>
          <w:rFonts w:ascii="Times New Roman" w:hAnsi="Times New Roman" w:cs="Times New Roman"/>
          <w:sz w:val="24"/>
          <w:szCs w:val="24"/>
        </w:rPr>
        <w:t>(Умение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организмов),</w:t>
      </w:r>
      <w:r w:rsidR="00740D44">
        <w:rPr>
          <w:rFonts w:ascii="Times New Roman" w:hAnsi="Times New Roman" w:cs="Times New Roman"/>
          <w:b/>
          <w:sz w:val="24"/>
          <w:szCs w:val="24"/>
        </w:rPr>
        <w:t xml:space="preserve"> задания 7.1 </w:t>
      </w:r>
      <w:r w:rsidR="00740D44" w:rsidRPr="00740D44">
        <w:rPr>
          <w:rFonts w:ascii="Times New Roman" w:hAnsi="Times New Roman" w:cs="Times New Roman"/>
          <w:sz w:val="24"/>
          <w:szCs w:val="24"/>
        </w:rPr>
        <w:t>(Умение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</w:r>
      <w:r w:rsidR="00B9253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62D3A" w:rsidRPr="002B67EA" w:rsidRDefault="00D62D3A" w:rsidP="00B925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6BD" w:rsidRPr="00992C1E" w:rsidRDefault="008614F6" w:rsidP="00992C1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Учащиеся с низким уровнем подготовки (отметка 2)</w:t>
      </w:r>
      <w:r w:rsidR="003E30F6">
        <w:rPr>
          <w:rFonts w:ascii="Times New Roman" w:hAnsi="Times New Roman" w:cs="Times New Roman"/>
          <w:sz w:val="24"/>
          <w:szCs w:val="24"/>
        </w:rPr>
        <w:t xml:space="preserve"> отсутствовали.</w:t>
      </w:r>
    </w:p>
    <w:p w:rsidR="00BE6808" w:rsidRPr="009C78D3" w:rsidRDefault="00BE6808" w:rsidP="00BE6808">
      <w:pPr>
        <w:spacing w:before="2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lastRenderedPageBreak/>
        <w:t>Выводы.</w:t>
      </w:r>
    </w:p>
    <w:p w:rsidR="00BE6808" w:rsidRDefault="00BE6808" w:rsidP="00BE6808">
      <w:pPr>
        <w:spacing w:before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Из представленной вы</w:t>
      </w:r>
      <w:r w:rsidR="00B92533">
        <w:rPr>
          <w:rFonts w:ascii="Times New Roman" w:hAnsi="Times New Roman" w:cs="Times New Roman"/>
          <w:b/>
          <w:sz w:val="24"/>
          <w:szCs w:val="24"/>
        </w:rPr>
        <w:t>ше таблицы видно, что наибольшие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 затруднени</w:t>
      </w:r>
      <w:r w:rsidR="00B92533">
        <w:rPr>
          <w:rFonts w:ascii="Times New Roman" w:hAnsi="Times New Roman" w:cs="Times New Roman"/>
          <w:b/>
          <w:sz w:val="24"/>
          <w:szCs w:val="24"/>
        </w:rPr>
        <w:t>я вызвали у участников следующие задания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92533" w:rsidRPr="009C78D3" w:rsidRDefault="00B92533" w:rsidP="00BE6808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  <w:u w:val="single"/>
        </w:rPr>
        <w:t>Задание 8.2</w:t>
      </w:r>
      <w:r w:rsidRPr="00B92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533">
        <w:rPr>
          <w:rFonts w:ascii="Times New Roman" w:hAnsi="Times New Roman" w:cs="Times New Roman"/>
          <w:sz w:val="24"/>
          <w:szCs w:val="24"/>
        </w:rPr>
        <w:t xml:space="preserve">(Умение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</w:r>
      <w:proofErr w:type="spellStart"/>
      <w:r w:rsidRPr="00B92533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B92533">
        <w:rPr>
          <w:rFonts w:ascii="Times New Roman" w:hAnsi="Times New Roman" w:cs="Times New Roman"/>
          <w:sz w:val="24"/>
          <w:szCs w:val="24"/>
        </w:rPr>
        <w:t>; критически оценивать полученную информацию, анализируя ее содержание и данные об источнике информации).</w:t>
      </w:r>
    </w:p>
    <w:p w:rsidR="002B67EA" w:rsidRDefault="005019C9" w:rsidP="001A0A1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B92533">
        <w:rPr>
          <w:rFonts w:ascii="Times New Roman" w:hAnsi="Times New Roman" w:cs="Times New Roman"/>
          <w:b/>
          <w:sz w:val="24"/>
          <w:szCs w:val="24"/>
          <w:u w:val="single"/>
        </w:rPr>
        <w:t>10.1</w:t>
      </w:r>
      <w:r w:rsidR="00B92533">
        <w:rPr>
          <w:rFonts w:ascii="Times New Roman" w:hAnsi="Times New Roman" w:cs="Times New Roman"/>
          <w:sz w:val="24"/>
          <w:szCs w:val="24"/>
        </w:rPr>
        <w:t xml:space="preserve"> </w:t>
      </w:r>
      <w:r w:rsidR="00B92533" w:rsidRPr="00B92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(Знание тем: простейшие и беспозвоночные, хордовые животные; умение устанавливать взаимосвязи между</w:t>
      </w:r>
      <w:proofErr w:type="gramEnd"/>
      <w:r w:rsidR="00B92533" w:rsidRPr="00B92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особенностями строения и функциями клеток и тканей, органов и систем органов).</w:t>
      </w:r>
    </w:p>
    <w:p w:rsidR="00BE6808" w:rsidRPr="009C78D3" w:rsidRDefault="00BE6808" w:rsidP="00BE6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Высокие результаты участники показали при выполнении заданий:</w:t>
      </w:r>
    </w:p>
    <w:p w:rsidR="00B92533" w:rsidRPr="00B92533" w:rsidRDefault="00BE6808" w:rsidP="00B9253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D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215C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92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тем: з</w:t>
      </w:r>
      <w:r w:rsidR="00B92533" w:rsidRPr="00B92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оологи</w:t>
      </w:r>
      <w:r w:rsidR="00B92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наука о животных, методы изучения животных, р</w:t>
      </w:r>
      <w:r w:rsidR="00B92533" w:rsidRPr="00B92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 зоологии в познании окружающего мира и п</w:t>
      </w:r>
      <w:r w:rsidR="00B92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рактической деятельности людей; владение</w:t>
      </w:r>
      <w:r w:rsidR="00B92533" w:rsidRPr="00B92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</w:r>
      <w:r w:rsidR="00B92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92533" w:rsidRDefault="00B92533" w:rsidP="00B9253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1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5.2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(Умение в</w:t>
      </w:r>
      <w:r w:rsidRPr="00B92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F716E" w:rsidRDefault="00B92533" w:rsidP="00BE680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9.1</w:t>
      </w:r>
      <w:r w:rsidR="001A0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тем: классификация животных, з</w:t>
      </w:r>
      <w:r w:rsidRPr="00B92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начение живо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 в природе и жизни человека, умение и</w:t>
      </w:r>
      <w:r w:rsidRPr="00B92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B4861" w:rsidRPr="009C78D3" w:rsidRDefault="00DB4861" w:rsidP="00BE680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C58" w:rsidRDefault="003A7C58" w:rsidP="003A7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p w:rsidR="00B92533" w:rsidRDefault="00B92533" w:rsidP="003A7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929"/>
        <w:gridCol w:w="1995"/>
        <w:gridCol w:w="717"/>
      </w:tblGrid>
      <w:tr w:rsidR="00B92533" w:rsidRPr="00B92533" w:rsidTr="00B9253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2533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Биология линейная 8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1773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29,22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3744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61,71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9,07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6069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1158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33,1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57,7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9,2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3501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7FFFF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7FFFF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37,78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42,22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4110A3" w:rsidRPr="004110A3" w:rsidRDefault="004110A3" w:rsidP="004110A3">
      <w:pPr>
        <w:rPr>
          <w:rFonts w:ascii="Times New Roman" w:hAnsi="Times New Roman" w:cs="Times New Roman"/>
          <w:b/>
          <w:sz w:val="24"/>
          <w:szCs w:val="24"/>
        </w:rPr>
      </w:pPr>
    </w:p>
    <w:p w:rsidR="00402739" w:rsidRDefault="003A7C58" w:rsidP="001A0A1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A0A14">
        <w:rPr>
          <w:rFonts w:ascii="Times New Roman" w:hAnsi="Times New Roman" w:cs="Times New Roman"/>
          <w:sz w:val="24"/>
          <w:szCs w:val="24"/>
        </w:rPr>
        <w:t xml:space="preserve">Из таблицы видно, что у </w:t>
      </w:r>
      <w:r w:rsidR="00B92533">
        <w:rPr>
          <w:rFonts w:ascii="Times New Roman" w:hAnsi="Times New Roman" w:cs="Times New Roman"/>
          <w:sz w:val="24"/>
          <w:szCs w:val="24"/>
        </w:rPr>
        <w:t>42</w:t>
      </w:r>
      <w:r w:rsidRPr="001A0A14">
        <w:rPr>
          <w:rFonts w:ascii="Times New Roman" w:hAnsi="Times New Roman" w:cs="Times New Roman"/>
          <w:sz w:val="24"/>
          <w:szCs w:val="24"/>
        </w:rPr>
        <w:t xml:space="preserve">% участников подтверждены отметки. </w:t>
      </w:r>
    </w:p>
    <w:p w:rsidR="001A0A14" w:rsidRDefault="00B92533" w:rsidP="001A0A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716E">
        <w:rPr>
          <w:rFonts w:ascii="Times New Roman" w:hAnsi="Times New Roman" w:cs="Times New Roman"/>
          <w:sz w:val="24"/>
          <w:szCs w:val="24"/>
        </w:rPr>
        <w:t xml:space="preserve">% участников </w:t>
      </w:r>
      <w:r w:rsidR="00402739">
        <w:rPr>
          <w:rFonts w:ascii="Times New Roman" w:hAnsi="Times New Roman" w:cs="Times New Roman"/>
          <w:sz w:val="24"/>
          <w:szCs w:val="24"/>
        </w:rPr>
        <w:t>повысил</w:t>
      </w:r>
      <w:r w:rsidR="00AF716E">
        <w:rPr>
          <w:rFonts w:ascii="Times New Roman" w:hAnsi="Times New Roman" w:cs="Times New Roman"/>
          <w:sz w:val="24"/>
          <w:szCs w:val="24"/>
        </w:rPr>
        <w:t>и</w:t>
      </w:r>
      <w:r w:rsidR="003A7C58" w:rsidRPr="001A0A14">
        <w:rPr>
          <w:rFonts w:ascii="Times New Roman" w:hAnsi="Times New Roman" w:cs="Times New Roman"/>
          <w:sz w:val="24"/>
          <w:szCs w:val="24"/>
        </w:rPr>
        <w:t xml:space="preserve"> отметки по итогу выполнения ВПР.</w:t>
      </w:r>
    </w:p>
    <w:p w:rsidR="00D817CB" w:rsidRPr="001A0A14" w:rsidRDefault="00B92533" w:rsidP="001A0A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611841" w:rsidRPr="001A0A14">
        <w:rPr>
          <w:rFonts w:ascii="Times New Roman" w:hAnsi="Times New Roman" w:cs="Times New Roman"/>
          <w:sz w:val="24"/>
          <w:szCs w:val="24"/>
        </w:rPr>
        <w:t>% участников показали не оч</w:t>
      </w:r>
      <w:r w:rsidR="005F1BCC">
        <w:rPr>
          <w:rFonts w:ascii="Times New Roman" w:hAnsi="Times New Roman" w:cs="Times New Roman"/>
          <w:sz w:val="24"/>
          <w:szCs w:val="24"/>
        </w:rPr>
        <w:t xml:space="preserve">ень </w:t>
      </w:r>
      <w:r w:rsidR="00AF716E">
        <w:rPr>
          <w:rFonts w:ascii="Times New Roman" w:hAnsi="Times New Roman" w:cs="Times New Roman"/>
          <w:sz w:val="24"/>
          <w:szCs w:val="24"/>
        </w:rPr>
        <w:t>высокие знания по биологии</w:t>
      </w:r>
      <w:r w:rsidR="00FA3189">
        <w:rPr>
          <w:rFonts w:ascii="Times New Roman" w:hAnsi="Times New Roman" w:cs="Times New Roman"/>
          <w:sz w:val="24"/>
          <w:szCs w:val="24"/>
        </w:rPr>
        <w:t xml:space="preserve"> </w:t>
      </w:r>
      <w:r w:rsidR="00611841" w:rsidRPr="001A0A14">
        <w:rPr>
          <w:rFonts w:ascii="Times New Roman" w:hAnsi="Times New Roman" w:cs="Times New Roman"/>
          <w:sz w:val="24"/>
          <w:szCs w:val="24"/>
        </w:rPr>
        <w:t xml:space="preserve"> и понизили отметки по итогу выполнения работы.</w:t>
      </w:r>
    </w:p>
    <w:p w:rsidR="00D817CB" w:rsidRPr="009C78D3" w:rsidRDefault="00D817CB" w:rsidP="00D81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Результаты проведения сравнительного анализа. Выводы и рекомендации.</w:t>
      </w:r>
    </w:p>
    <w:p w:rsidR="00D817CB" w:rsidRDefault="00D817CB" w:rsidP="00D81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AF716E" w:rsidRPr="00B92533" w:rsidRDefault="00D817CB" w:rsidP="00B925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795"/>
        <w:gridCol w:w="1204"/>
        <w:gridCol w:w="1967"/>
        <w:gridCol w:w="600"/>
        <w:gridCol w:w="709"/>
        <w:gridCol w:w="709"/>
        <w:gridCol w:w="709"/>
      </w:tblGrid>
      <w:tr w:rsidR="00B92533" w:rsidRPr="00B92533" w:rsidTr="00B9253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2533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Биология линейная 8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11964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247687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5,45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43,03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39,33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12,19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6069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43,65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42,21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9,39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3501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41,65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43,82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10,34</w:t>
            </w:r>
          </w:p>
        </w:tc>
      </w:tr>
      <w:tr w:rsidR="00B92533" w:rsidRPr="00B92533" w:rsidTr="00B9253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7FFFF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28,89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64,44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92533" w:rsidRPr="00B92533" w:rsidRDefault="00B92533" w:rsidP="00B92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2533">
              <w:rPr>
                <w:rFonts w:ascii="Calibri" w:eastAsia="Times New Roman" w:hAnsi="Calibri" w:cs="Calibri"/>
                <w:color w:val="000000"/>
                <w:lang w:eastAsia="ru-RU"/>
              </w:rPr>
              <w:t>6,67</w:t>
            </w:r>
          </w:p>
        </w:tc>
      </w:tr>
    </w:tbl>
    <w:p w:rsidR="00F57ACA" w:rsidRPr="00402739" w:rsidRDefault="00F57ACA" w:rsidP="004D06CC">
      <w:pPr>
        <w:rPr>
          <w:rFonts w:ascii="Times New Roman" w:hAnsi="Times New Roman" w:cs="Times New Roman"/>
          <w:sz w:val="28"/>
          <w:szCs w:val="28"/>
        </w:rPr>
      </w:pPr>
    </w:p>
    <w:p w:rsidR="00402739" w:rsidRDefault="00D817CB" w:rsidP="00192B0C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92533">
        <w:rPr>
          <w:rFonts w:ascii="Times New Roman" w:hAnsi="Times New Roman" w:cs="Times New Roman"/>
          <w:b/>
          <w:sz w:val="28"/>
          <w:szCs w:val="28"/>
        </w:rPr>
        <w:t>Весна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8"/>
        <w:gridCol w:w="1216"/>
        <w:gridCol w:w="1995"/>
        <w:gridCol w:w="606"/>
        <w:gridCol w:w="717"/>
        <w:gridCol w:w="717"/>
        <w:gridCol w:w="606"/>
      </w:tblGrid>
      <w:tr w:rsidR="00B92533" w:rsidRPr="00AF716E" w:rsidTr="00B8466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B92533" w:rsidRPr="00AF716E" w:rsidTr="00B8466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13029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293479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48,48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</w:tr>
      <w:tr w:rsidR="00B92533" w:rsidRPr="00AF716E" w:rsidTr="00B8466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1259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3,34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46,15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43,53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6,99</w:t>
            </w:r>
          </w:p>
        </w:tc>
      </w:tr>
      <w:tr w:rsidR="00B92533" w:rsidRPr="00AF716E" w:rsidTr="00B8466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672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2,83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45,54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8,78</w:t>
            </w:r>
          </w:p>
        </w:tc>
      </w:tr>
      <w:tr w:rsidR="00B92533" w:rsidRPr="00AF716E" w:rsidTr="00B8466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3FFFF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6,82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68,18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B92533" w:rsidRPr="00AF716E" w:rsidRDefault="00B92533" w:rsidP="00B84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716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</w:tbl>
    <w:p w:rsidR="001911C2" w:rsidRPr="00402739" w:rsidRDefault="001911C2" w:rsidP="001911C2">
      <w:pPr>
        <w:rPr>
          <w:rFonts w:ascii="Times New Roman" w:hAnsi="Times New Roman" w:cs="Times New Roman"/>
          <w:b/>
          <w:sz w:val="28"/>
          <w:szCs w:val="28"/>
        </w:rPr>
      </w:pPr>
    </w:p>
    <w:p w:rsidR="00D817CB" w:rsidRPr="00836E89" w:rsidRDefault="00D817CB" w:rsidP="00D817C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36E89">
        <w:rPr>
          <w:rFonts w:ascii="Times New Roman" w:hAnsi="Times New Roman" w:cs="Times New Roman"/>
          <w:sz w:val="24"/>
          <w:szCs w:val="24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B92533">
        <w:rPr>
          <w:rFonts w:ascii="Times New Roman" w:hAnsi="Times New Roman" w:cs="Times New Roman"/>
          <w:sz w:val="24"/>
          <w:szCs w:val="24"/>
        </w:rPr>
        <w:t xml:space="preserve"> </w:t>
      </w:r>
      <w:r w:rsidRPr="00836E89">
        <w:rPr>
          <w:rFonts w:ascii="Times New Roman" w:hAnsi="Times New Roman" w:cs="Times New Roman"/>
          <w:sz w:val="24"/>
          <w:szCs w:val="24"/>
        </w:rPr>
        <w:t xml:space="preserve">50%. Если результат ниже 50% - это говорит о </w:t>
      </w:r>
      <w:proofErr w:type="spellStart"/>
      <w:r w:rsidRPr="00836E8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836E89">
        <w:rPr>
          <w:rFonts w:ascii="Times New Roman" w:hAnsi="Times New Roman" w:cs="Times New Roman"/>
          <w:sz w:val="24"/>
          <w:szCs w:val="24"/>
        </w:rPr>
        <w:t xml:space="preserve"> требований ФГОС в части формирования данных умений.</w:t>
      </w:r>
    </w:p>
    <w:p w:rsidR="00D817CB" w:rsidRDefault="00D817CB" w:rsidP="00D81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Итоги выполнения заданий</w:t>
      </w:r>
      <w:r w:rsidRPr="00836E89">
        <w:rPr>
          <w:rFonts w:ascii="Times New Roman" w:hAnsi="Times New Roman" w:cs="Times New Roman"/>
          <w:sz w:val="24"/>
          <w:szCs w:val="24"/>
        </w:rPr>
        <w:t>:</w:t>
      </w:r>
      <w:r w:rsidRPr="00D81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626" w:rsidRDefault="001911C2" w:rsidP="006B32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000626">
        <w:rPr>
          <w:rFonts w:ascii="Times New Roman" w:hAnsi="Times New Roman" w:cs="Times New Roman"/>
          <w:sz w:val="24"/>
          <w:szCs w:val="24"/>
        </w:rPr>
        <w:t>чащиеся 8</w:t>
      </w:r>
      <w:r w:rsidR="00D817CB" w:rsidRPr="00836E89">
        <w:rPr>
          <w:rFonts w:ascii="Times New Roman" w:hAnsi="Times New Roman" w:cs="Times New Roman"/>
          <w:sz w:val="24"/>
          <w:szCs w:val="24"/>
        </w:rPr>
        <w:t>-х классов справились с п</w:t>
      </w:r>
      <w:r w:rsidR="00D817CB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лож</w:t>
      </w:r>
      <w:r w:rsidR="00876F22">
        <w:rPr>
          <w:rFonts w:ascii="Times New Roman" w:hAnsi="Times New Roman" w:cs="Times New Roman"/>
          <w:sz w:val="24"/>
          <w:szCs w:val="24"/>
        </w:rPr>
        <w:t xml:space="preserve">енной работой, при этом </w:t>
      </w:r>
      <w:r w:rsidR="00B92533">
        <w:rPr>
          <w:rFonts w:ascii="Times New Roman" w:hAnsi="Times New Roman" w:cs="Times New Roman"/>
          <w:sz w:val="24"/>
          <w:szCs w:val="24"/>
        </w:rPr>
        <w:t>71,11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% обучающихся показали высокий и выше среднего уровни достижения предметных </w:t>
      </w:r>
      <w:r w:rsidR="00D817CB">
        <w:rPr>
          <w:rFonts w:ascii="Times New Roman" w:hAnsi="Times New Roman" w:cs="Times New Roman"/>
          <w:sz w:val="24"/>
          <w:szCs w:val="24"/>
        </w:rPr>
        <w:t>и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CB" w:rsidRPr="00836E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817CB" w:rsidRPr="00836E89">
        <w:rPr>
          <w:rFonts w:ascii="Times New Roman" w:hAnsi="Times New Roman" w:cs="Times New Roman"/>
          <w:sz w:val="24"/>
          <w:szCs w:val="24"/>
        </w:rPr>
        <w:t xml:space="preserve"> ре</w:t>
      </w:r>
      <w:r w:rsidR="00D817CB">
        <w:rPr>
          <w:rFonts w:ascii="Times New Roman" w:hAnsi="Times New Roman" w:cs="Times New Roman"/>
          <w:sz w:val="24"/>
          <w:szCs w:val="24"/>
        </w:rPr>
        <w:t xml:space="preserve">зультатов </w:t>
      </w:r>
      <w:r w:rsidR="00F54A07">
        <w:rPr>
          <w:rFonts w:ascii="Times New Roman" w:hAnsi="Times New Roman" w:cs="Times New Roman"/>
          <w:sz w:val="24"/>
          <w:szCs w:val="24"/>
        </w:rPr>
        <w:t xml:space="preserve">по </w:t>
      </w:r>
      <w:r w:rsidR="00000626">
        <w:rPr>
          <w:rFonts w:ascii="Times New Roman" w:hAnsi="Times New Roman" w:cs="Times New Roman"/>
          <w:sz w:val="24"/>
          <w:szCs w:val="24"/>
        </w:rPr>
        <w:t>биологии</w:t>
      </w:r>
      <w:r w:rsidR="001A0A14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6B32AE">
        <w:rPr>
          <w:rFonts w:ascii="Times New Roman" w:hAnsi="Times New Roman" w:cs="Times New Roman"/>
          <w:sz w:val="24"/>
          <w:szCs w:val="24"/>
        </w:rPr>
        <w:t>22,07% ниже</w:t>
      </w:r>
      <w:r w:rsidR="00F54A07">
        <w:rPr>
          <w:rFonts w:ascii="Times New Roman" w:hAnsi="Times New Roman" w:cs="Times New Roman"/>
          <w:sz w:val="24"/>
          <w:szCs w:val="24"/>
        </w:rPr>
        <w:t>, чем в пр</w:t>
      </w:r>
      <w:r w:rsidR="006B32AE">
        <w:rPr>
          <w:rFonts w:ascii="Times New Roman" w:hAnsi="Times New Roman" w:cs="Times New Roman"/>
          <w:sz w:val="24"/>
          <w:szCs w:val="24"/>
        </w:rPr>
        <w:t>ошлом году. 28,89</w:t>
      </w:r>
      <w:r w:rsidR="00D817CB">
        <w:rPr>
          <w:rFonts w:ascii="Times New Roman" w:hAnsi="Times New Roman" w:cs="Times New Roman"/>
          <w:sz w:val="24"/>
          <w:szCs w:val="24"/>
        </w:rPr>
        <w:t>% показ</w:t>
      </w:r>
      <w:r>
        <w:rPr>
          <w:rFonts w:ascii="Times New Roman" w:hAnsi="Times New Roman" w:cs="Times New Roman"/>
          <w:sz w:val="24"/>
          <w:szCs w:val="24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базовый уровень, что на </w:t>
      </w:r>
      <w:r w:rsidR="006B32AE">
        <w:rPr>
          <w:rFonts w:ascii="Times New Roman" w:hAnsi="Times New Roman" w:cs="Times New Roman"/>
          <w:sz w:val="24"/>
          <w:szCs w:val="24"/>
        </w:rPr>
        <w:t>22,07% выше</w:t>
      </w:r>
      <w:r w:rsidR="00D817CB">
        <w:rPr>
          <w:rFonts w:ascii="Times New Roman" w:hAnsi="Times New Roman" w:cs="Times New Roman"/>
          <w:sz w:val="24"/>
          <w:szCs w:val="24"/>
        </w:rPr>
        <w:t>, чем в прошлом году.</w:t>
      </w:r>
      <w:r w:rsidR="00C66497">
        <w:rPr>
          <w:rFonts w:ascii="Times New Roman" w:hAnsi="Times New Roman" w:cs="Times New Roman"/>
          <w:sz w:val="24"/>
          <w:szCs w:val="24"/>
        </w:rPr>
        <w:t xml:space="preserve"> </w:t>
      </w:r>
      <w:r w:rsidR="00DE2BE7" w:rsidRPr="00DE2BE7">
        <w:rPr>
          <w:rFonts w:ascii="Times New Roman" w:hAnsi="Times New Roman" w:cs="Times New Roman"/>
          <w:sz w:val="24"/>
          <w:szCs w:val="24"/>
        </w:rPr>
        <w:t>Учащиеся, выполнившие работу неудовлетворительно,</w:t>
      </w:r>
      <w:r w:rsidR="006B32AE">
        <w:rPr>
          <w:rFonts w:ascii="Times New Roman" w:hAnsi="Times New Roman" w:cs="Times New Roman"/>
          <w:sz w:val="24"/>
          <w:szCs w:val="24"/>
        </w:rPr>
        <w:t xml:space="preserve"> отсутствуют, как и в 2023</w:t>
      </w:r>
      <w:r w:rsidR="00DE2BE7">
        <w:rPr>
          <w:rFonts w:ascii="Times New Roman" w:hAnsi="Times New Roman" w:cs="Times New Roman"/>
          <w:sz w:val="24"/>
          <w:szCs w:val="24"/>
        </w:rPr>
        <w:t xml:space="preserve"> году</w:t>
      </w:r>
      <w:r w:rsidR="00F54A07">
        <w:rPr>
          <w:rFonts w:ascii="Times New Roman" w:hAnsi="Times New Roman" w:cs="Times New Roman"/>
          <w:sz w:val="24"/>
          <w:szCs w:val="24"/>
        </w:rPr>
        <w:t>.</w:t>
      </w:r>
      <w:r w:rsidR="00DD0D51">
        <w:rPr>
          <w:rFonts w:ascii="Times New Roman" w:hAnsi="Times New Roman" w:cs="Times New Roman"/>
          <w:sz w:val="24"/>
          <w:szCs w:val="24"/>
        </w:rPr>
        <w:t xml:space="preserve"> </w:t>
      </w:r>
      <w:r w:rsidR="00192B0C" w:rsidRPr="00192B0C">
        <w:rPr>
          <w:rFonts w:ascii="Times New Roman" w:hAnsi="Times New Roman" w:cs="Times New Roman"/>
          <w:sz w:val="24"/>
          <w:szCs w:val="24"/>
        </w:rPr>
        <w:t>В целом</w:t>
      </w:r>
      <w:r w:rsidR="00192B0C">
        <w:rPr>
          <w:rFonts w:ascii="Times New Roman" w:hAnsi="Times New Roman" w:cs="Times New Roman"/>
          <w:sz w:val="24"/>
          <w:szCs w:val="24"/>
        </w:rPr>
        <w:t>, можно отметить, что учащиеся 8</w:t>
      </w:r>
      <w:r w:rsidR="00192B0C" w:rsidRPr="00192B0C">
        <w:rPr>
          <w:rFonts w:ascii="Times New Roman" w:hAnsi="Times New Roman" w:cs="Times New Roman"/>
          <w:sz w:val="24"/>
          <w:szCs w:val="24"/>
        </w:rPr>
        <w:t>-х к</w:t>
      </w:r>
      <w:r w:rsidR="006B32AE">
        <w:rPr>
          <w:rFonts w:ascii="Times New Roman" w:hAnsi="Times New Roman" w:cs="Times New Roman"/>
          <w:sz w:val="24"/>
          <w:szCs w:val="24"/>
        </w:rPr>
        <w:t>лассов в 2024</w:t>
      </w:r>
      <w:r w:rsidR="00192B0C" w:rsidRPr="00192B0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B32AE" w:rsidRPr="006B32AE">
        <w:rPr>
          <w:rFonts w:ascii="Times New Roman" w:hAnsi="Times New Roman" w:cs="Times New Roman"/>
          <w:sz w:val="24"/>
          <w:szCs w:val="24"/>
        </w:rPr>
        <w:t xml:space="preserve">показали более </w:t>
      </w:r>
      <w:r w:rsidR="006B32AE">
        <w:rPr>
          <w:rFonts w:ascii="Times New Roman" w:hAnsi="Times New Roman" w:cs="Times New Roman"/>
          <w:sz w:val="24"/>
          <w:szCs w:val="24"/>
        </w:rPr>
        <w:t>низкий уровень, чем  весной 2023</w:t>
      </w:r>
      <w:r w:rsidR="006B32AE" w:rsidRPr="006B32AE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B32AE">
        <w:rPr>
          <w:rFonts w:ascii="Times New Roman" w:hAnsi="Times New Roman" w:cs="Times New Roman"/>
          <w:sz w:val="24"/>
          <w:szCs w:val="24"/>
        </w:rPr>
        <w:t xml:space="preserve">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Следует отметить, что ряд умений и </w:t>
      </w:r>
      <w:r w:rsidR="00DD0D51">
        <w:rPr>
          <w:rFonts w:ascii="Times New Roman" w:hAnsi="Times New Roman" w:cs="Times New Roman"/>
          <w:sz w:val="24"/>
          <w:szCs w:val="24"/>
        </w:rPr>
        <w:t xml:space="preserve">видов </w:t>
      </w:r>
      <w:proofErr w:type="gramStart"/>
      <w:r w:rsidR="00DD0D51">
        <w:rPr>
          <w:rFonts w:ascii="Times New Roman" w:hAnsi="Times New Roman" w:cs="Times New Roman"/>
          <w:sz w:val="24"/>
          <w:szCs w:val="24"/>
        </w:rPr>
        <w:t>деятельнос</w:t>
      </w:r>
      <w:r w:rsidR="00192B0C">
        <w:rPr>
          <w:rFonts w:ascii="Times New Roman" w:hAnsi="Times New Roman" w:cs="Times New Roman"/>
          <w:sz w:val="24"/>
          <w:szCs w:val="24"/>
        </w:rPr>
        <w:t>ти</w:t>
      </w:r>
      <w:proofErr w:type="gramEnd"/>
      <w:r w:rsidR="00192B0C">
        <w:rPr>
          <w:rFonts w:ascii="Times New Roman" w:hAnsi="Times New Roman" w:cs="Times New Roman"/>
          <w:sz w:val="24"/>
          <w:szCs w:val="24"/>
        </w:rPr>
        <w:t xml:space="preserve"> обучающихся 8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-х классов по </w:t>
      </w:r>
      <w:r w:rsidR="00000626">
        <w:rPr>
          <w:rFonts w:ascii="Times New Roman" w:hAnsi="Times New Roman" w:cs="Times New Roman"/>
          <w:sz w:val="24"/>
          <w:szCs w:val="24"/>
        </w:rPr>
        <w:t>биологии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выполнен и может считаться выполненным на достаточным </w:t>
      </w:r>
      <w:r w:rsidR="00F54A07">
        <w:rPr>
          <w:rFonts w:ascii="Times New Roman" w:hAnsi="Times New Roman" w:cs="Times New Roman"/>
          <w:sz w:val="24"/>
          <w:szCs w:val="24"/>
        </w:rPr>
        <w:t xml:space="preserve">уровне. </w:t>
      </w:r>
      <w:proofErr w:type="gramStart"/>
      <w:r w:rsidR="00F54A07">
        <w:rPr>
          <w:rFonts w:ascii="Times New Roman" w:hAnsi="Times New Roman" w:cs="Times New Roman"/>
          <w:sz w:val="24"/>
          <w:szCs w:val="24"/>
        </w:rPr>
        <w:t>Такие проверяемые навыки,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как</w:t>
      </w:r>
      <w:r w:rsidR="006B32AE" w:rsidRPr="006B32AE">
        <w:t xml:space="preserve"> </w:t>
      </w:r>
      <w:r w:rsidR="006B32AE">
        <w:rPr>
          <w:rFonts w:ascii="Times New Roman" w:hAnsi="Times New Roman" w:cs="Times New Roman"/>
          <w:sz w:val="24"/>
          <w:szCs w:val="24"/>
        </w:rPr>
        <w:t>з</w:t>
      </w:r>
      <w:r w:rsidR="006B32AE" w:rsidRPr="006B32AE">
        <w:rPr>
          <w:rFonts w:ascii="Times New Roman" w:hAnsi="Times New Roman" w:cs="Times New Roman"/>
          <w:sz w:val="24"/>
          <w:szCs w:val="24"/>
        </w:rPr>
        <w:t>нание тем: классификация животных, значение животных в природе и жизни человека</w:t>
      </w:r>
      <w:r w:rsidR="006B32AE">
        <w:rPr>
          <w:rFonts w:ascii="Times New Roman" w:hAnsi="Times New Roman" w:cs="Times New Roman"/>
          <w:sz w:val="24"/>
          <w:szCs w:val="24"/>
        </w:rPr>
        <w:t xml:space="preserve">, </w:t>
      </w:r>
      <w:r w:rsidR="006B32AE" w:rsidRPr="006B32AE">
        <w:rPr>
          <w:rFonts w:ascii="Times New Roman" w:hAnsi="Times New Roman" w:cs="Times New Roman"/>
          <w:sz w:val="24"/>
          <w:szCs w:val="24"/>
        </w:rPr>
        <w:t>зоология – наука о животных, методы изучения животных, роль зоологии в познании окружающего мира и практической деятельности людей; владение: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</w:t>
      </w:r>
      <w:r w:rsidR="006B32AE">
        <w:rPr>
          <w:rFonts w:ascii="Times New Roman" w:hAnsi="Times New Roman" w:cs="Times New Roman"/>
          <w:sz w:val="24"/>
          <w:szCs w:val="24"/>
        </w:rPr>
        <w:t>тановления биологии как науки;</w:t>
      </w:r>
      <w:proofErr w:type="gramEnd"/>
      <w:r w:rsidR="006B32AE">
        <w:rPr>
          <w:rFonts w:ascii="Times New Roman" w:hAnsi="Times New Roman" w:cs="Times New Roman"/>
          <w:sz w:val="24"/>
          <w:szCs w:val="24"/>
        </w:rPr>
        <w:t xml:space="preserve"> у</w:t>
      </w:r>
      <w:r w:rsidR="006B32AE" w:rsidRPr="006B32AE">
        <w:rPr>
          <w:rFonts w:ascii="Times New Roman" w:hAnsi="Times New Roman" w:cs="Times New Roman"/>
          <w:sz w:val="24"/>
          <w:szCs w:val="24"/>
        </w:rPr>
        <w:t>мение выделять существенные признаки биологических объектов (клеток и организмов растений, животных, грибов, бактерий) и процессов, ха</w:t>
      </w:r>
      <w:r w:rsidR="006B32AE">
        <w:rPr>
          <w:rFonts w:ascii="Times New Roman" w:hAnsi="Times New Roman" w:cs="Times New Roman"/>
          <w:sz w:val="24"/>
          <w:szCs w:val="24"/>
        </w:rPr>
        <w:t xml:space="preserve">рактерных для живых организмов; </w:t>
      </w:r>
      <w:r w:rsidR="006B32AE" w:rsidRPr="006B32AE">
        <w:rPr>
          <w:rFonts w:ascii="Times New Roman" w:hAnsi="Times New Roman" w:cs="Times New Roman"/>
          <w:sz w:val="24"/>
          <w:szCs w:val="24"/>
        </w:rPr>
        <w:t>умение использовать методы биологической науки: наблюдать и описывать биологические объекты и процессы, ставить биологические эксперим</w:t>
      </w:r>
      <w:r w:rsidR="006B32AE">
        <w:rPr>
          <w:rFonts w:ascii="Times New Roman" w:hAnsi="Times New Roman" w:cs="Times New Roman"/>
          <w:sz w:val="24"/>
          <w:szCs w:val="24"/>
        </w:rPr>
        <w:t xml:space="preserve">енты и объяснять их результаты </w:t>
      </w:r>
      <w:r w:rsidR="00D817CB" w:rsidRPr="00836E89">
        <w:rPr>
          <w:rFonts w:ascii="Times New Roman" w:hAnsi="Times New Roman" w:cs="Times New Roman"/>
          <w:sz w:val="24"/>
          <w:szCs w:val="24"/>
        </w:rPr>
        <w:t>можно считать наиболее освоенными школьниками</w:t>
      </w:r>
      <w:r w:rsidR="00D817CB" w:rsidRPr="00836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B32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17CB" w:rsidRPr="00836E89">
        <w:rPr>
          <w:rFonts w:ascii="Times New Roman" w:hAnsi="Times New Roman" w:cs="Times New Roman"/>
          <w:sz w:val="24"/>
          <w:szCs w:val="24"/>
        </w:rPr>
        <w:t>К наименее сформированным мож</w:t>
      </w:r>
      <w:r w:rsidR="00DD0D51">
        <w:rPr>
          <w:rFonts w:ascii="Times New Roman" w:hAnsi="Times New Roman" w:cs="Times New Roman"/>
          <w:sz w:val="24"/>
          <w:szCs w:val="24"/>
        </w:rPr>
        <w:t>но отнести</w:t>
      </w:r>
      <w:r w:rsidR="00DE2BE7">
        <w:rPr>
          <w:rFonts w:ascii="Times New Roman" w:hAnsi="Times New Roman" w:cs="Times New Roman"/>
          <w:sz w:val="24"/>
          <w:szCs w:val="24"/>
        </w:rPr>
        <w:t xml:space="preserve"> </w:t>
      </w:r>
      <w:r w:rsidR="006B32AE">
        <w:rPr>
          <w:rFonts w:ascii="Times New Roman" w:hAnsi="Times New Roman" w:cs="Times New Roman"/>
          <w:sz w:val="24"/>
          <w:szCs w:val="24"/>
        </w:rPr>
        <w:t>у</w:t>
      </w:r>
      <w:r w:rsidR="006B32AE" w:rsidRPr="006B32AE">
        <w:rPr>
          <w:rFonts w:ascii="Times New Roman" w:hAnsi="Times New Roman" w:cs="Times New Roman"/>
          <w:sz w:val="24"/>
          <w:szCs w:val="24"/>
        </w:rPr>
        <w:t xml:space="preserve">мение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</w:r>
      <w:proofErr w:type="spellStart"/>
      <w:r w:rsidR="006B32AE" w:rsidRPr="006B32AE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="006B32AE" w:rsidRPr="006B32AE">
        <w:rPr>
          <w:rFonts w:ascii="Times New Roman" w:hAnsi="Times New Roman" w:cs="Times New Roman"/>
          <w:sz w:val="24"/>
          <w:szCs w:val="24"/>
        </w:rPr>
        <w:t>; критически оценивать полученную информацию, анализируя ее содержание и д</w:t>
      </w:r>
      <w:r w:rsidR="006B32AE">
        <w:rPr>
          <w:rFonts w:ascii="Times New Roman" w:hAnsi="Times New Roman" w:cs="Times New Roman"/>
          <w:sz w:val="24"/>
          <w:szCs w:val="24"/>
        </w:rPr>
        <w:t>анные об источнике информации; з</w:t>
      </w:r>
      <w:r w:rsidR="006B32AE" w:rsidRPr="006B32AE">
        <w:rPr>
          <w:rFonts w:ascii="Times New Roman" w:hAnsi="Times New Roman" w:cs="Times New Roman"/>
          <w:sz w:val="24"/>
          <w:szCs w:val="24"/>
        </w:rPr>
        <w:t>нание тем: простейшие и беспозвоночные, хордовые животные; умение устанавливать взаимосвязи между особенностями строения и функциями клеток и тка</w:t>
      </w:r>
      <w:r w:rsidR="006B32AE">
        <w:rPr>
          <w:rFonts w:ascii="Times New Roman" w:hAnsi="Times New Roman" w:cs="Times New Roman"/>
          <w:sz w:val="24"/>
          <w:szCs w:val="24"/>
        </w:rPr>
        <w:t>ней, органов и систем органов.</w:t>
      </w:r>
      <w:proofErr w:type="gramEnd"/>
    </w:p>
    <w:p w:rsidR="007106EA" w:rsidRDefault="007106EA" w:rsidP="007106E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000626" w:rsidRDefault="00192B0C" w:rsidP="000006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методических объединениях проанализ</w:t>
      </w:r>
      <w:r w:rsidR="006B32A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типичные ошибки ВПР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спланировать работу по ликвидации пробле</w:t>
      </w:r>
      <w:r w:rsidR="000006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мных полей.</w:t>
      </w:r>
    </w:p>
    <w:p w:rsidR="00000626" w:rsidRDefault="00000626" w:rsidP="000006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учебного предмета учителю биологии </w:t>
      </w:r>
      <w:proofErr w:type="spellStart"/>
      <w:r w:rsidRPr="000006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Бутерус</w:t>
      </w:r>
      <w:proofErr w:type="spellEnd"/>
      <w:r w:rsidRPr="0000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на основании результатов ВПР предложить ряд рекомендаций по совершенствованию организации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преподавания предмета.</w:t>
      </w:r>
    </w:p>
    <w:p w:rsidR="00000626" w:rsidRDefault="00000626" w:rsidP="000006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в тематическое планирование и технологические карты уроков (планы-конспекты уроков) с указанием количества часов отводимых на формирование и развитие несформированных в полном объеме умений.  </w:t>
      </w:r>
    </w:p>
    <w:p w:rsidR="00000626" w:rsidRDefault="00000626" w:rsidP="000006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Спланировать коррекционную работу во внеурочное время и содержания урочных занятий. </w:t>
      </w:r>
    </w:p>
    <w:p w:rsidR="00000626" w:rsidRDefault="00000626" w:rsidP="000006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000626" w:rsidRDefault="00000626" w:rsidP="000006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:rsidR="00000626" w:rsidRDefault="00000626" w:rsidP="00DB48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Уделить внимание повторению следующих тем: </w:t>
      </w:r>
      <w:r w:rsidR="00DB4861" w:rsidRPr="00DB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веществ и энергии, выделение продуктов жизнедеятельности, знать и аргументировать основные принципы здорового образа жизни, рациональной организации труда и отдыха</w:t>
      </w:r>
      <w:r w:rsidR="00DB48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626" w:rsidRDefault="00000626" w:rsidP="000006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индивидуальную работу и групповую с </w:t>
      </w:r>
      <w:proofErr w:type="gramStart"/>
      <w:r w:rsidRPr="000006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0062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имеющими затруднения в достижении планируемых    результатов.  Возвращаться к повторению основных понятий, на каждом уроке по 5- 7 минут.</w:t>
      </w:r>
    </w:p>
    <w:p w:rsidR="00000626" w:rsidRDefault="00000626" w:rsidP="000006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Увеличить долю самостоятельной деятельности учащихся на уроке, так и во внеурочной работе, акцентировать внимание на выполнение творческих, исследовательских заданий. </w:t>
      </w:r>
    </w:p>
    <w:p w:rsidR="00000626" w:rsidRDefault="00000626" w:rsidP="000006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Нацелить учащихся на необходимость самостоятельной работы и систематического выполнения домашних заданий. </w:t>
      </w:r>
    </w:p>
    <w:p w:rsidR="00000626" w:rsidRDefault="00000626" w:rsidP="000006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подготовки к ВПР рекомендуется использование заданий из ВПР предыдущих лет.</w:t>
      </w:r>
    </w:p>
    <w:p w:rsidR="004407FA" w:rsidRPr="00000626" w:rsidRDefault="00000626" w:rsidP="000006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Повышать мотивацию к изучению биологии с помощью разнообразных форм и методов работы.</w:t>
      </w:r>
    </w:p>
    <w:sectPr w:rsidR="004407FA" w:rsidRPr="00000626" w:rsidSect="000A2FFE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7E" w:rsidRDefault="008C677E" w:rsidP="00F57ACA">
      <w:pPr>
        <w:spacing w:after="0" w:line="240" w:lineRule="auto"/>
      </w:pPr>
      <w:r>
        <w:separator/>
      </w:r>
    </w:p>
  </w:endnote>
  <w:endnote w:type="continuationSeparator" w:id="0">
    <w:p w:rsidR="008C677E" w:rsidRDefault="008C677E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Content>
      <w:p w:rsidR="002366B2" w:rsidRDefault="002366B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2AE">
          <w:rPr>
            <w:noProof/>
          </w:rPr>
          <w:t>5</w:t>
        </w:r>
        <w:r>
          <w:fldChar w:fldCharType="end"/>
        </w:r>
      </w:p>
    </w:sdtContent>
  </w:sdt>
  <w:p w:rsidR="002366B2" w:rsidRDefault="002366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7E" w:rsidRDefault="008C677E" w:rsidP="00F57ACA">
      <w:pPr>
        <w:spacing w:after="0" w:line="240" w:lineRule="auto"/>
      </w:pPr>
      <w:r>
        <w:separator/>
      </w:r>
    </w:p>
  </w:footnote>
  <w:footnote w:type="continuationSeparator" w:id="0">
    <w:p w:rsidR="008C677E" w:rsidRDefault="008C677E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710E53"/>
    <w:multiLevelType w:val="hybridMultilevel"/>
    <w:tmpl w:val="FBD2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C6D9E"/>
    <w:multiLevelType w:val="hybridMultilevel"/>
    <w:tmpl w:val="9348C23A"/>
    <w:lvl w:ilvl="0" w:tplc="7C02DCC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9615D"/>
    <w:multiLevelType w:val="hybridMultilevel"/>
    <w:tmpl w:val="CAEC46D2"/>
    <w:lvl w:ilvl="0" w:tplc="3A923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380B07"/>
    <w:multiLevelType w:val="hybridMultilevel"/>
    <w:tmpl w:val="E44A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21AB8"/>
    <w:multiLevelType w:val="hybridMultilevel"/>
    <w:tmpl w:val="7A6858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676E22D5"/>
    <w:multiLevelType w:val="hybridMultilevel"/>
    <w:tmpl w:val="3232078C"/>
    <w:lvl w:ilvl="0" w:tplc="F680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00626"/>
    <w:rsid w:val="00061F48"/>
    <w:rsid w:val="000A2FFE"/>
    <w:rsid w:val="000C1B5D"/>
    <w:rsid w:val="00114D6B"/>
    <w:rsid w:val="0012117C"/>
    <w:rsid w:val="001446EC"/>
    <w:rsid w:val="001909EA"/>
    <w:rsid w:val="001911C2"/>
    <w:rsid w:val="00192B0C"/>
    <w:rsid w:val="00194399"/>
    <w:rsid w:val="001A0A14"/>
    <w:rsid w:val="001A4669"/>
    <w:rsid w:val="001D1405"/>
    <w:rsid w:val="001F4E54"/>
    <w:rsid w:val="00215CEC"/>
    <w:rsid w:val="002366B2"/>
    <w:rsid w:val="00241DBF"/>
    <w:rsid w:val="00255190"/>
    <w:rsid w:val="002B1D5A"/>
    <w:rsid w:val="002B2086"/>
    <w:rsid w:val="002B67EA"/>
    <w:rsid w:val="0031782B"/>
    <w:rsid w:val="00324B55"/>
    <w:rsid w:val="003718A4"/>
    <w:rsid w:val="00373182"/>
    <w:rsid w:val="003A6034"/>
    <w:rsid w:val="003A62C8"/>
    <w:rsid w:val="003A7C58"/>
    <w:rsid w:val="003E30F6"/>
    <w:rsid w:val="00401D99"/>
    <w:rsid w:val="00402739"/>
    <w:rsid w:val="004110A3"/>
    <w:rsid w:val="0042364A"/>
    <w:rsid w:val="0043430D"/>
    <w:rsid w:val="004407FA"/>
    <w:rsid w:val="00467290"/>
    <w:rsid w:val="00476FAF"/>
    <w:rsid w:val="004D06CC"/>
    <w:rsid w:val="005019C9"/>
    <w:rsid w:val="00516971"/>
    <w:rsid w:val="00525213"/>
    <w:rsid w:val="0055613A"/>
    <w:rsid w:val="005F1BCC"/>
    <w:rsid w:val="00611841"/>
    <w:rsid w:val="00675D92"/>
    <w:rsid w:val="006A56D1"/>
    <w:rsid w:val="006B32AE"/>
    <w:rsid w:val="006C0E64"/>
    <w:rsid w:val="007106EA"/>
    <w:rsid w:val="0073497D"/>
    <w:rsid w:val="00740D44"/>
    <w:rsid w:val="00745F52"/>
    <w:rsid w:val="007B2DC2"/>
    <w:rsid w:val="007E2734"/>
    <w:rsid w:val="00815AD2"/>
    <w:rsid w:val="008265BE"/>
    <w:rsid w:val="008614F6"/>
    <w:rsid w:val="00876F22"/>
    <w:rsid w:val="00882DEA"/>
    <w:rsid w:val="008862F7"/>
    <w:rsid w:val="008C677E"/>
    <w:rsid w:val="00992C1E"/>
    <w:rsid w:val="009A1465"/>
    <w:rsid w:val="009B4B53"/>
    <w:rsid w:val="009C78D3"/>
    <w:rsid w:val="00A135A1"/>
    <w:rsid w:val="00AF716E"/>
    <w:rsid w:val="00B13904"/>
    <w:rsid w:val="00B25B88"/>
    <w:rsid w:val="00B55192"/>
    <w:rsid w:val="00B646CD"/>
    <w:rsid w:val="00B840C0"/>
    <w:rsid w:val="00B92533"/>
    <w:rsid w:val="00BE6808"/>
    <w:rsid w:val="00C426BD"/>
    <w:rsid w:val="00C442FC"/>
    <w:rsid w:val="00C66497"/>
    <w:rsid w:val="00D002B5"/>
    <w:rsid w:val="00D21B6D"/>
    <w:rsid w:val="00D22CF6"/>
    <w:rsid w:val="00D2447B"/>
    <w:rsid w:val="00D3189E"/>
    <w:rsid w:val="00D40197"/>
    <w:rsid w:val="00D53408"/>
    <w:rsid w:val="00D61908"/>
    <w:rsid w:val="00D62D3A"/>
    <w:rsid w:val="00D817CB"/>
    <w:rsid w:val="00DB4861"/>
    <w:rsid w:val="00DD0D51"/>
    <w:rsid w:val="00DE2BE7"/>
    <w:rsid w:val="00E07A90"/>
    <w:rsid w:val="00E3772E"/>
    <w:rsid w:val="00E654A3"/>
    <w:rsid w:val="00E930F6"/>
    <w:rsid w:val="00F54A07"/>
    <w:rsid w:val="00F57ACA"/>
    <w:rsid w:val="00F640D9"/>
    <w:rsid w:val="00FA1D14"/>
    <w:rsid w:val="00FA3189"/>
    <w:rsid w:val="00FB1276"/>
    <w:rsid w:val="00FB56E9"/>
    <w:rsid w:val="00FD0EAE"/>
    <w:rsid w:val="00F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8F8B7-C16E-4EC7-A75E-0746265A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4558</Words>
  <Characters>25983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2023-06-08T05:22:00Z</dcterms:created>
  <dcterms:modified xsi:type="dcterms:W3CDTF">2024-06-21T04:50:00Z</dcterms:modified>
</cp:coreProperties>
</file>